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123" w:rsidRPr="00002403" w:rsidRDefault="005D6123" w:rsidP="005D6123">
      <w:pPr>
        <w:spacing w:line="360" w:lineRule="auto"/>
        <w:rPr>
          <w:rFonts w:ascii="Arial" w:hAnsi="Arial" w:cs="Arial" w:hint="cs"/>
          <w:sz w:val="24"/>
          <w:szCs w:val="24"/>
          <w:rtl/>
        </w:rPr>
      </w:pPr>
      <w:bookmarkStart w:id="0" w:name="_GoBack"/>
      <w:bookmarkEnd w:id="0"/>
    </w:p>
    <w:p w:rsidR="005D6123" w:rsidRPr="00002403" w:rsidRDefault="005D6123" w:rsidP="005D6123">
      <w:pPr>
        <w:spacing w:line="360" w:lineRule="auto"/>
        <w:jc w:val="right"/>
        <w:rPr>
          <w:rFonts w:ascii="Arial" w:hAnsi="Arial" w:cs="Arial"/>
          <w:sz w:val="24"/>
          <w:szCs w:val="24"/>
        </w:rPr>
      </w:pPr>
      <w:r w:rsidRPr="00002403">
        <w:rPr>
          <w:rFonts w:ascii="Arial" w:hAnsi="Arial" w:cs="Arial" w:hint="eastAsia"/>
          <w:sz w:val="24"/>
          <w:szCs w:val="24"/>
          <w:rtl/>
        </w:rPr>
        <w:t>‏</w:t>
      </w:r>
      <w:r w:rsidRPr="00002403">
        <w:rPr>
          <w:rFonts w:ascii="Arial" w:hAnsi="Arial" w:cs="Arial" w:hint="cs"/>
          <w:sz w:val="24"/>
          <w:szCs w:val="24"/>
          <w:rtl/>
        </w:rPr>
        <w:t>22.09.2016</w:t>
      </w:r>
      <w:r w:rsidRPr="00002403">
        <w:rPr>
          <w:rFonts w:ascii="Arial" w:hAnsi="Arial" w:cs="Arial"/>
          <w:sz w:val="24"/>
          <w:szCs w:val="24"/>
          <w:rtl/>
        </w:rPr>
        <w:br/>
      </w:r>
      <w:r w:rsidRPr="00002403">
        <w:rPr>
          <w:rFonts w:ascii="Arial" w:hAnsi="Arial" w:cs="Arial" w:hint="eastAsia"/>
          <w:sz w:val="24"/>
          <w:szCs w:val="24"/>
          <w:rtl/>
        </w:rPr>
        <w:t>‏</w:t>
      </w:r>
      <w:r w:rsidRPr="00002403">
        <w:rPr>
          <w:rFonts w:ascii="Arial" w:hAnsi="Arial" w:cs="Arial" w:hint="cs"/>
          <w:sz w:val="24"/>
          <w:szCs w:val="24"/>
          <w:rtl/>
        </w:rPr>
        <w:t>י"ט</w:t>
      </w:r>
      <w:r w:rsidRPr="00002403">
        <w:rPr>
          <w:rFonts w:ascii="Arial" w:hAnsi="Arial" w:cs="Arial"/>
          <w:sz w:val="24"/>
          <w:szCs w:val="24"/>
          <w:rtl/>
        </w:rPr>
        <w:t xml:space="preserve"> אלול תשע"ו</w:t>
      </w:r>
    </w:p>
    <w:p w:rsidR="005D6123" w:rsidRPr="00002403" w:rsidRDefault="005D6123" w:rsidP="005D6123">
      <w:pPr>
        <w:spacing w:line="360" w:lineRule="auto"/>
        <w:rPr>
          <w:rFonts w:ascii="Arial" w:hAnsi="Arial" w:cs="Arial"/>
          <w:b/>
          <w:bCs/>
          <w:sz w:val="24"/>
          <w:szCs w:val="24"/>
          <w:u w:val="single"/>
          <w:rtl/>
        </w:rPr>
      </w:pPr>
      <w:r w:rsidRPr="00002403">
        <w:rPr>
          <w:rFonts w:ascii="Arial" w:hAnsi="Arial" w:cs="Arial"/>
          <w:sz w:val="24"/>
          <w:szCs w:val="24"/>
          <w:rtl/>
        </w:rPr>
        <w:t xml:space="preserve">הנדון: </w:t>
      </w:r>
      <w:r w:rsidRPr="00002403">
        <w:rPr>
          <w:rFonts w:ascii="Arial" w:hAnsi="Arial" w:cs="Arial"/>
          <w:b/>
          <w:bCs/>
          <w:sz w:val="24"/>
          <w:szCs w:val="24"/>
          <w:u w:val="single"/>
          <w:rtl/>
        </w:rPr>
        <w:t xml:space="preserve">מכרז מס' </w:t>
      </w:r>
      <w:r w:rsidRPr="00002403">
        <w:rPr>
          <w:rFonts w:ascii="Arial" w:hAnsi="Arial" w:cs="Arial" w:hint="cs"/>
          <w:b/>
          <w:bCs/>
          <w:sz w:val="24"/>
          <w:szCs w:val="24"/>
          <w:u w:val="single"/>
          <w:rtl/>
        </w:rPr>
        <w:t>33</w:t>
      </w:r>
      <w:r w:rsidRPr="00002403">
        <w:rPr>
          <w:rFonts w:ascii="Arial" w:hAnsi="Arial" w:cs="Arial"/>
          <w:b/>
          <w:bCs/>
          <w:sz w:val="24"/>
          <w:szCs w:val="24"/>
          <w:u w:val="single"/>
          <w:rtl/>
        </w:rPr>
        <w:t xml:space="preserve">/16 – לקבלת שירותי </w:t>
      </w:r>
      <w:r w:rsidRPr="00002403">
        <w:rPr>
          <w:rFonts w:ascii="Arial" w:hAnsi="Arial" w:cs="Arial" w:hint="cs"/>
          <w:b/>
          <w:bCs/>
          <w:sz w:val="24"/>
          <w:szCs w:val="24"/>
          <w:u w:val="single"/>
          <w:rtl/>
        </w:rPr>
        <w:t>ניהול תוכן והפעלת ערוצים במרחב הדיגיטאלי עבור הסוכנות</w:t>
      </w:r>
      <w:r w:rsidRPr="00002403">
        <w:rPr>
          <w:rFonts w:ascii="Arial" w:hAnsi="Arial" w:cs="Arial"/>
          <w:b/>
          <w:bCs/>
          <w:sz w:val="24"/>
          <w:szCs w:val="24"/>
          <w:u w:val="single"/>
          <w:rtl/>
        </w:rPr>
        <w:t xml:space="preserve"> לעסקים קטנים ובינוניים</w:t>
      </w:r>
    </w:p>
    <w:p w:rsidR="005D6123" w:rsidRPr="00002403" w:rsidRDefault="005D6123" w:rsidP="005D6123">
      <w:pPr>
        <w:spacing w:line="360" w:lineRule="auto"/>
        <w:rPr>
          <w:rFonts w:ascii="Arial" w:hAnsi="Arial" w:cs="Arial"/>
          <w:b/>
          <w:bCs/>
          <w:sz w:val="24"/>
          <w:szCs w:val="24"/>
          <w:u w:val="single"/>
          <w:rtl/>
        </w:rPr>
      </w:pPr>
    </w:p>
    <w:p w:rsidR="005D6123" w:rsidRPr="00002403" w:rsidRDefault="005D6123" w:rsidP="005D6123">
      <w:pPr>
        <w:numPr>
          <w:ilvl w:val="0"/>
          <w:numId w:val="6"/>
        </w:numPr>
        <w:spacing w:line="360" w:lineRule="auto"/>
        <w:rPr>
          <w:rFonts w:ascii="Arial" w:hAnsi="Arial" w:cs="Arial"/>
          <w:sz w:val="24"/>
          <w:szCs w:val="24"/>
        </w:rPr>
      </w:pPr>
      <w:r w:rsidRPr="00002403">
        <w:rPr>
          <w:rFonts w:ascii="Arial" w:hAnsi="Arial" w:cs="Arial"/>
          <w:sz w:val="24"/>
          <w:szCs w:val="24"/>
          <w:rtl/>
        </w:rPr>
        <w:t xml:space="preserve">בהמשך למסמכי המכרז מיום </w:t>
      </w:r>
      <w:r w:rsidRPr="00002403">
        <w:rPr>
          <w:rFonts w:ascii="Arial" w:hAnsi="Arial" w:cs="Arial" w:hint="cs"/>
          <w:sz w:val="24"/>
          <w:szCs w:val="24"/>
          <w:rtl/>
        </w:rPr>
        <w:t>01.08.2016</w:t>
      </w:r>
      <w:r w:rsidRPr="00002403">
        <w:rPr>
          <w:rFonts w:ascii="Arial" w:hAnsi="Arial" w:cs="Arial"/>
          <w:sz w:val="24"/>
          <w:szCs w:val="24"/>
          <w:rtl/>
        </w:rPr>
        <w:t xml:space="preserve"> (</w:t>
      </w:r>
      <w:r w:rsidRPr="00002403">
        <w:rPr>
          <w:rFonts w:ascii="Arial" w:hAnsi="Arial" w:cs="Arial"/>
          <w:b/>
          <w:bCs/>
          <w:sz w:val="24"/>
          <w:szCs w:val="24"/>
          <w:rtl/>
        </w:rPr>
        <w:t>"מסמכי המכרז"</w:t>
      </w:r>
      <w:r w:rsidRPr="00002403">
        <w:rPr>
          <w:rFonts w:ascii="Arial" w:hAnsi="Arial" w:cs="Arial"/>
          <w:sz w:val="24"/>
          <w:szCs w:val="24"/>
          <w:rtl/>
        </w:rPr>
        <w:t xml:space="preserve">) ובמענה לשאלות ההבהרה של המציעים </w:t>
      </w:r>
      <w:r w:rsidRPr="00002403">
        <w:rPr>
          <w:rFonts w:ascii="Arial" w:hAnsi="Arial" w:cs="Arial" w:hint="cs"/>
          <w:sz w:val="24"/>
          <w:szCs w:val="24"/>
          <w:rtl/>
        </w:rPr>
        <w:t>אשר ה</w:t>
      </w:r>
      <w:r w:rsidRPr="00002403">
        <w:rPr>
          <w:rFonts w:ascii="Arial" w:hAnsi="Arial" w:cs="Arial"/>
          <w:sz w:val="24"/>
          <w:szCs w:val="24"/>
          <w:rtl/>
        </w:rPr>
        <w:t xml:space="preserve">תקבלו עד ליום </w:t>
      </w:r>
      <w:r w:rsidRPr="00002403">
        <w:rPr>
          <w:rFonts w:ascii="Arial" w:hAnsi="Arial" w:cs="Arial" w:hint="cs"/>
          <w:sz w:val="24"/>
          <w:szCs w:val="24"/>
          <w:rtl/>
        </w:rPr>
        <w:t>04.09</w:t>
      </w:r>
      <w:r w:rsidRPr="00002403">
        <w:rPr>
          <w:rFonts w:ascii="Arial" w:hAnsi="Arial" w:cs="Arial"/>
          <w:sz w:val="24"/>
          <w:szCs w:val="24"/>
          <w:rtl/>
        </w:rPr>
        <w:t>.2016, מצ"ב תשובות ועדת המכרזים לשאלות ההבהרה.</w:t>
      </w:r>
    </w:p>
    <w:p w:rsidR="005D6123" w:rsidRPr="00002403" w:rsidRDefault="005D6123" w:rsidP="005D6123">
      <w:pPr>
        <w:numPr>
          <w:ilvl w:val="0"/>
          <w:numId w:val="6"/>
        </w:numPr>
        <w:spacing w:line="360" w:lineRule="auto"/>
        <w:rPr>
          <w:rFonts w:ascii="Arial" w:hAnsi="Arial" w:cs="Arial"/>
          <w:sz w:val="24"/>
          <w:szCs w:val="24"/>
        </w:rPr>
      </w:pPr>
      <w:r w:rsidRPr="00002403">
        <w:rPr>
          <w:rFonts w:ascii="Arial" w:hAnsi="Arial" w:cs="Arial"/>
          <w:sz w:val="24"/>
          <w:szCs w:val="24"/>
          <w:rtl/>
        </w:rPr>
        <w:t>יובהר כי אין נוסח השאלות המפורט להלן זהה בהכרח לנוסח בו השתמשו המציעים וכי לא בהכרח נענתה כל שאלה.</w:t>
      </w:r>
    </w:p>
    <w:p w:rsidR="005D6123" w:rsidRPr="00002403" w:rsidRDefault="005D6123" w:rsidP="005D6123">
      <w:pPr>
        <w:numPr>
          <w:ilvl w:val="0"/>
          <w:numId w:val="6"/>
        </w:numPr>
        <w:spacing w:line="360" w:lineRule="auto"/>
        <w:rPr>
          <w:rFonts w:ascii="Arial" w:hAnsi="Arial" w:cs="Arial"/>
          <w:sz w:val="24"/>
          <w:szCs w:val="24"/>
        </w:rPr>
      </w:pPr>
      <w:r w:rsidRPr="00002403">
        <w:rPr>
          <w:rFonts w:ascii="Arial" w:hAnsi="Arial" w:cs="Arial"/>
          <w:sz w:val="24"/>
          <w:szCs w:val="24"/>
          <w:rtl/>
        </w:rPr>
        <w:t xml:space="preserve">כל ההבהרות, השינויים והתיקונים האמורים במכתב הבהרה זה ייחשבו כחלק ממסמכי המכרז. </w:t>
      </w:r>
    </w:p>
    <w:p w:rsidR="005D6123" w:rsidRPr="00002403" w:rsidRDefault="005D6123" w:rsidP="005D6123">
      <w:pPr>
        <w:numPr>
          <w:ilvl w:val="0"/>
          <w:numId w:val="6"/>
        </w:numPr>
        <w:spacing w:line="360" w:lineRule="auto"/>
        <w:rPr>
          <w:rFonts w:ascii="Arial" w:hAnsi="Arial" w:cs="Arial"/>
          <w:sz w:val="24"/>
          <w:szCs w:val="24"/>
        </w:rPr>
      </w:pPr>
      <w:r w:rsidRPr="00002403">
        <w:rPr>
          <w:rFonts w:ascii="Arial" w:hAnsi="Arial" w:cs="Arial"/>
          <w:sz w:val="24"/>
          <w:szCs w:val="24"/>
          <w:rtl/>
        </w:rPr>
        <w:t>אלא אם נאמר אחרת, לכל המונחים והמושגים האמורים במכתב הבהרה זה תהיה הפרשנות כאמור במסמכי המכרז.</w:t>
      </w:r>
      <w:r w:rsidRPr="00002403">
        <w:rPr>
          <w:rFonts w:ascii="Arial" w:hAnsi="Arial" w:cs="Arial" w:hint="cs"/>
          <w:sz w:val="24"/>
          <w:szCs w:val="24"/>
          <w:rtl/>
        </w:rPr>
        <w:t xml:space="preserve"> מצ"ב נוסח המכרז המעודכן על נספחיו.</w:t>
      </w:r>
    </w:p>
    <w:p w:rsidR="005D6123" w:rsidRPr="00002403" w:rsidRDefault="005D6123" w:rsidP="005D6123">
      <w:pPr>
        <w:numPr>
          <w:ilvl w:val="0"/>
          <w:numId w:val="6"/>
        </w:numPr>
        <w:spacing w:line="360" w:lineRule="auto"/>
        <w:rPr>
          <w:rFonts w:ascii="Arial" w:hAnsi="Arial" w:cs="Arial"/>
          <w:sz w:val="24"/>
          <w:szCs w:val="24"/>
        </w:rPr>
      </w:pPr>
      <w:r w:rsidRPr="00002403">
        <w:rPr>
          <w:rFonts w:ascii="Arial" w:hAnsi="Arial" w:cs="Arial"/>
          <w:sz w:val="24"/>
          <w:szCs w:val="24"/>
          <w:rtl/>
        </w:rPr>
        <w:t>אין להסתמך על כל הסבר או פירוש שניתן בעל פה או בכתב או בכל דרך אחרת על ידי מי מטעם המזמין או ועדת המכרזים, כל כשניתן, בכל פורום או צורה שהיא. השינויים היחידים מהאמור במסמכי המכרז וכן כל הפירושים וההבהרות להם הינם כמפורט במכתב הבהרה זה בלבד ובמכתבי הבהרות נוספים שיישלחו מטעם ועדת המכרזים, ככל שיישלחו.</w:t>
      </w:r>
    </w:p>
    <w:p w:rsidR="005D6123" w:rsidRPr="00002403" w:rsidRDefault="005D6123" w:rsidP="005D6123">
      <w:pPr>
        <w:numPr>
          <w:ilvl w:val="0"/>
          <w:numId w:val="6"/>
        </w:numPr>
        <w:spacing w:line="360" w:lineRule="auto"/>
        <w:rPr>
          <w:rFonts w:ascii="Arial" w:hAnsi="Arial" w:cs="Arial"/>
          <w:sz w:val="24"/>
          <w:szCs w:val="24"/>
        </w:rPr>
      </w:pPr>
      <w:r w:rsidRPr="00002403">
        <w:rPr>
          <w:rFonts w:ascii="Arial" w:hAnsi="Arial" w:cs="Arial"/>
          <w:sz w:val="24"/>
          <w:szCs w:val="24"/>
          <w:rtl/>
        </w:rPr>
        <w:t xml:space="preserve">האמור במכתב הבהרה זה אינו משנה או גורע מהאמור במסמכי המכרז אלא אם נאמר במפורש אחרת. </w:t>
      </w:r>
    </w:p>
    <w:tbl>
      <w:tblPr>
        <w:tblW w:w="0" w:type="auto"/>
        <w:tblLayout w:type="fixed"/>
        <w:tblLook w:val="04A0" w:firstRow="1" w:lastRow="0" w:firstColumn="1" w:lastColumn="0" w:noHBand="0" w:noVBand="1"/>
      </w:tblPr>
      <w:tblGrid>
        <w:gridCol w:w="3722"/>
      </w:tblGrid>
      <w:tr w:rsidR="005D6123" w:rsidRPr="00002403" w:rsidTr="00485555">
        <w:trPr>
          <w:trHeight w:val="263"/>
        </w:trPr>
        <w:tc>
          <w:tcPr>
            <w:tcW w:w="3722" w:type="dxa"/>
            <w:hideMark/>
          </w:tcPr>
          <w:p w:rsidR="005D6123" w:rsidRPr="00002403" w:rsidRDefault="005D6123" w:rsidP="00485555">
            <w:pPr>
              <w:spacing w:line="360" w:lineRule="auto"/>
              <w:rPr>
                <w:rFonts w:ascii="Arial" w:hAnsi="Arial" w:cs="Arial"/>
                <w:b/>
                <w:bCs/>
                <w:sz w:val="24"/>
                <w:szCs w:val="24"/>
                <w:rtl/>
              </w:rPr>
            </w:pPr>
            <w:r w:rsidRPr="00002403">
              <w:rPr>
                <w:rFonts w:ascii="Arial" w:hAnsi="Arial" w:cs="Arial"/>
                <w:b/>
                <w:bCs/>
                <w:sz w:val="24"/>
                <w:szCs w:val="24"/>
                <w:rtl/>
              </w:rPr>
              <w:t>בכבוד רב,</w:t>
            </w:r>
          </w:p>
          <w:p w:rsidR="005D6123" w:rsidRPr="00002403" w:rsidRDefault="005D6123" w:rsidP="00485555">
            <w:pPr>
              <w:spacing w:line="360" w:lineRule="auto"/>
              <w:rPr>
                <w:rFonts w:ascii="Arial" w:hAnsi="Arial" w:cs="Arial"/>
                <w:b/>
                <w:bCs/>
                <w:sz w:val="24"/>
                <w:szCs w:val="24"/>
              </w:rPr>
            </w:pPr>
            <w:r w:rsidRPr="00002403">
              <w:rPr>
                <w:rFonts w:ascii="Arial" w:hAnsi="Arial" w:cs="Arial" w:hint="cs"/>
                <w:b/>
                <w:bCs/>
                <w:sz w:val="24"/>
                <w:szCs w:val="24"/>
                <w:rtl/>
              </w:rPr>
              <w:t>וועדת המכרזים</w:t>
            </w:r>
          </w:p>
        </w:tc>
      </w:tr>
    </w:tbl>
    <w:tbl>
      <w:tblPr>
        <w:tblpPr w:leftFromText="180" w:rightFromText="180" w:vertAnchor="page" w:horzAnchor="margin" w:tblpXSpec="center" w:tblpY="3109"/>
        <w:bidiVisual/>
        <w:tblW w:w="13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992"/>
        <w:gridCol w:w="2515"/>
        <w:gridCol w:w="4856"/>
        <w:gridCol w:w="4395"/>
      </w:tblGrid>
      <w:tr w:rsidR="005D6123" w:rsidRPr="003C273A" w:rsidTr="005D6123">
        <w:trPr>
          <w:trHeight w:val="26"/>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b/>
                <w:bCs/>
                <w:rtl/>
              </w:rPr>
            </w:pPr>
            <w:proofErr w:type="spellStart"/>
            <w:r>
              <w:rPr>
                <w:rFonts w:asciiTheme="minorBidi" w:hAnsiTheme="minorBidi" w:cstheme="minorBidi" w:hint="cs"/>
                <w:b/>
                <w:bCs/>
                <w:rtl/>
              </w:rPr>
              <w:lastRenderedPageBreak/>
              <w:t>מס"ד</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b/>
                <w:bCs/>
                <w:rtl/>
              </w:rPr>
            </w:pPr>
            <w:r>
              <w:rPr>
                <w:rFonts w:asciiTheme="minorBidi" w:hAnsiTheme="minorBidi" w:cstheme="minorBidi" w:hint="cs"/>
                <w:b/>
                <w:bCs/>
                <w:rtl/>
              </w:rPr>
              <w:t>מסמך</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b/>
                <w:bCs/>
              </w:rPr>
            </w:pPr>
            <w:r w:rsidRPr="003C273A">
              <w:rPr>
                <w:rFonts w:asciiTheme="minorBidi" w:hAnsiTheme="minorBidi" w:cstheme="minorBidi"/>
                <w:b/>
                <w:bCs/>
                <w:rtl/>
              </w:rPr>
              <w:t>סעיף</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b/>
                <w:bCs/>
              </w:rPr>
            </w:pPr>
            <w:r w:rsidRPr="003C273A">
              <w:rPr>
                <w:rFonts w:asciiTheme="minorBidi" w:hAnsiTheme="minorBidi" w:cstheme="minorBidi"/>
                <w:b/>
                <w:bCs/>
                <w:rtl/>
              </w:rPr>
              <w:t>השאלה</w:t>
            </w: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spacing w:before="40" w:line="276" w:lineRule="auto"/>
              <w:jc w:val="center"/>
              <w:rPr>
                <w:rFonts w:asciiTheme="minorBidi" w:hAnsiTheme="minorBidi" w:cstheme="minorBidi"/>
                <w:b/>
                <w:bCs/>
                <w:rtl/>
              </w:rPr>
            </w:pPr>
            <w:r>
              <w:rPr>
                <w:rFonts w:asciiTheme="minorBidi" w:hAnsiTheme="minorBidi" w:cstheme="minorBidi" w:hint="cs"/>
                <w:b/>
                <w:bCs/>
                <w:rtl/>
              </w:rPr>
              <w:t>הבהרה</w:t>
            </w:r>
          </w:p>
        </w:tc>
      </w:tr>
      <w:tr w:rsidR="005D6123" w:rsidRPr="003C273A" w:rsidTr="005D6123">
        <w:trPr>
          <w:trHeight w:val="16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כללי</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line="276" w:lineRule="auto"/>
              <w:jc w:val="both"/>
              <w:rPr>
                <w:rFonts w:asciiTheme="minorBidi" w:hAnsiTheme="minorBidi" w:cstheme="minorBidi"/>
                <w:rtl/>
              </w:rPr>
            </w:pPr>
            <w:r w:rsidRPr="00750C6E">
              <w:rPr>
                <w:rFonts w:asciiTheme="minorBidi" w:hAnsiTheme="minorBidi" w:cstheme="minorBidi"/>
                <w:rtl/>
              </w:rPr>
              <w:t>האם ניתן לקבל את קבצי המכרז בוורד – על מנת למלא את הנספחים?</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line="276" w:lineRule="auto"/>
              <w:rPr>
                <w:rFonts w:asciiTheme="minorBidi" w:hAnsiTheme="minorBidi" w:cstheme="minorBidi"/>
                <w:rtl/>
              </w:rPr>
            </w:pPr>
            <w:r w:rsidRPr="000F7C8D">
              <w:rPr>
                <w:rFonts w:asciiTheme="minorBidi" w:hAnsiTheme="minorBidi" w:cstheme="minorBidi" w:hint="cs"/>
                <w:rtl/>
              </w:rPr>
              <w:t>מסמכי</w:t>
            </w:r>
            <w:r w:rsidRPr="000F7C8D">
              <w:rPr>
                <w:rFonts w:asciiTheme="minorBidi" w:hAnsiTheme="minorBidi" w:cstheme="minorBidi"/>
                <w:rtl/>
              </w:rPr>
              <w:t xml:space="preserve"> המכרז יועלו לאתר המשרד בפורמט </w:t>
            </w:r>
            <w:r w:rsidRPr="000F7C8D">
              <w:rPr>
                <w:rFonts w:asciiTheme="minorBidi" w:hAnsiTheme="minorBidi" w:cstheme="minorBidi"/>
              </w:rPr>
              <w:t>pdf</w:t>
            </w:r>
            <w:r>
              <w:rPr>
                <w:rFonts w:asciiTheme="minorBidi" w:hAnsiTheme="minorBidi" w:cstheme="minorBidi" w:hint="cs"/>
                <w:rtl/>
              </w:rPr>
              <w:t>.</w:t>
            </w:r>
          </w:p>
        </w:tc>
      </w:tr>
      <w:tr w:rsidR="005D6123" w:rsidRPr="003C273A" w:rsidTr="005D6123">
        <w:trPr>
          <w:trHeight w:val="16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כללי</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line="276" w:lineRule="auto"/>
              <w:jc w:val="both"/>
              <w:rPr>
                <w:rFonts w:asciiTheme="minorBidi" w:hAnsiTheme="minorBidi" w:cstheme="minorBidi"/>
                <w:rtl/>
              </w:rPr>
            </w:pPr>
            <w:r w:rsidRPr="00AD4BAF">
              <w:rPr>
                <w:rFonts w:asciiTheme="minorBidi" w:hAnsiTheme="minorBidi" w:cstheme="minorBidi"/>
                <w:rtl/>
              </w:rPr>
              <w:t>האם מפעיל של מעוף, או גוף הקשור למפעיל שכזה, יכול להגיש מענה למכרז זה?</w:t>
            </w:r>
          </w:p>
        </w:tc>
        <w:tc>
          <w:tcPr>
            <w:tcW w:w="4395" w:type="dxa"/>
            <w:tcBorders>
              <w:top w:val="single" w:sz="4" w:space="0" w:color="auto"/>
              <w:left w:val="single" w:sz="4" w:space="0" w:color="auto"/>
              <w:bottom w:val="single" w:sz="4" w:space="0" w:color="auto"/>
              <w:right w:val="single" w:sz="4" w:space="0" w:color="auto"/>
            </w:tcBorders>
          </w:tcPr>
          <w:p w:rsidR="005D6123" w:rsidRPr="001C3109" w:rsidRDefault="005D6123" w:rsidP="005D6123">
            <w:pPr>
              <w:spacing w:line="276" w:lineRule="auto"/>
              <w:rPr>
                <w:rFonts w:asciiTheme="minorBidi" w:hAnsiTheme="minorBidi" w:cstheme="minorBidi"/>
                <w:rtl/>
              </w:rPr>
            </w:pPr>
            <w:r w:rsidRPr="000F7C8D">
              <w:rPr>
                <w:rFonts w:asciiTheme="minorBidi" w:hAnsiTheme="minorBidi" w:cstheme="minorBidi" w:hint="cs"/>
                <w:rtl/>
              </w:rPr>
              <w:t>מצב</w:t>
            </w:r>
            <w:r w:rsidRPr="000F7C8D">
              <w:rPr>
                <w:rFonts w:asciiTheme="minorBidi" w:hAnsiTheme="minorBidi" w:cstheme="minorBidi"/>
                <w:rtl/>
              </w:rPr>
              <w:t xml:space="preserve"> </w:t>
            </w:r>
            <w:r w:rsidRPr="000F7C8D">
              <w:rPr>
                <w:rFonts w:asciiTheme="minorBidi" w:hAnsiTheme="minorBidi" w:cstheme="minorBidi" w:hint="cs"/>
                <w:rtl/>
              </w:rPr>
              <w:t>בו</w:t>
            </w:r>
            <w:r w:rsidRPr="000F7C8D">
              <w:rPr>
                <w:rFonts w:asciiTheme="minorBidi" w:hAnsiTheme="minorBidi" w:cstheme="minorBidi"/>
                <w:rtl/>
              </w:rPr>
              <w:t xml:space="preserve"> </w:t>
            </w:r>
            <w:r w:rsidRPr="000F7C8D">
              <w:rPr>
                <w:rFonts w:asciiTheme="minorBidi" w:hAnsiTheme="minorBidi" w:cstheme="minorBidi" w:hint="cs"/>
                <w:rtl/>
              </w:rPr>
              <w:t>תוגש</w:t>
            </w:r>
            <w:r w:rsidRPr="000F7C8D">
              <w:rPr>
                <w:rFonts w:asciiTheme="minorBidi" w:hAnsiTheme="minorBidi" w:cstheme="minorBidi"/>
                <w:rtl/>
              </w:rPr>
              <w:t xml:space="preserve"> </w:t>
            </w:r>
            <w:r w:rsidRPr="000F7C8D">
              <w:rPr>
                <w:rFonts w:asciiTheme="minorBidi" w:hAnsiTheme="minorBidi" w:cstheme="minorBidi" w:hint="cs"/>
                <w:rtl/>
              </w:rPr>
              <w:t>הצעה</w:t>
            </w:r>
            <w:r w:rsidRPr="000F7C8D">
              <w:rPr>
                <w:rFonts w:asciiTheme="minorBidi" w:hAnsiTheme="minorBidi" w:cstheme="minorBidi"/>
                <w:rtl/>
              </w:rPr>
              <w:t xml:space="preserve"> </w:t>
            </w:r>
            <w:r w:rsidRPr="000F7C8D">
              <w:rPr>
                <w:rFonts w:asciiTheme="minorBidi" w:hAnsiTheme="minorBidi" w:cstheme="minorBidi" w:hint="cs"/>
                <w:rtl/>
              </w:rPr>
              <w:t>ע</w:t>
            </w:r>
            <w:r w:rsidRPr="000F7C8D">
              <w:rPr>
                <w:rFonts w:asciiTheme="minorBidi" w:hAnsiTheme="minorBidi" w:cstheme="minorBidi"/>
                <w:rtl/>
              </w:rPr>
              <w:t xml:space="preserve">"י </w:t>
            </w:r>
            <w:r w:rsidRPr="000F7C8D">
              <w:rPr>
                <w:rFonts w:asciiTheme="minorBidi" w:hAnsiTheme="minorBidi" w:cstheme="minorBidi" w:hint="cs"/>
                <w:rtl/>
              </w:rPr>
              <w:t>מפעיל</w:t>
            </w:r>
            <w:r w:rsidRPr="000F7C8D">
              <w:rPr>
                <w:rFonts w:asciiTheme="minorBidi" w:hAnsiTheme="minorBidi" w:cstheme="minorBidi"/>
                <w:rtl/>
              </w:rPr>
              <w:t xml:space="preserve"> </w:t>
            </w:r>
            <w:r w:rsidRPr="000F7C8D">
              <w:rPr>
                <w:rFonts w:asciiTheme="minorBidi" w:hAnsiTheme="minorBidi" w:cstheme="minorBidi" w:hint="cs"/>
                <w:rtl/>
              </w:rPr>
              <w:t>של</w:t>
            </w:r>
            <w:r w:rsidRPr="000F7C8D">
              <w:rPr>
                <w:rFonts w:asciiTheme="minorBidi" w:hAnsiTheme="minorBidi" w:cstheme="minorBidi"/>
                <w:rtl/>
              </w:rPr>
              <w:t xml:space="preserve"> </w:t>
            </w:r>
            <w:r w:rsidRPr="000F7C8D">
              <w:rPr>
                <w:rFonts w:asciiTheme="minorBidi" w:hAnsiTheme="minorBidi" w:cstheme="minorBidi" w:hint="cs"/>
                <w:rtl/>
              </w:rPr>
              <w:t>המעוף</w:t>
            </w:r>
            <w:r w:rsidRPr="000F7C8D">
              <w:rPr>
                <w:rFonts w:asciiTheme="minorBidi" w:hAnsiTheme="minorBidi" w:cstheme="minorBidi"/>
                <w:rtl/>
              </w:rPr>
              <w:t xml:space="preserve"> </w:t>
            </w:r>
            <w:r w:rsidRPr="000F7C8D">
              <w:rPr>
                <w:rFonts w:asciiTheme="minorBidi" w:hAnsiTheme="minorBidi" w:cstheme="minorBidi" w:hint="cs"/>
                <w:rtl/>
              </w:rPr>
              <w:t>או</w:t>
            </w:r>
            <w:r w:rsidRPr="000F7C8D">
              <w:rPr>
                <w:rFonts w:asciiTheme="minorBidi" w:hAnsiTheme="minorBidi" w:cstheme="minorBidi"/>
                <w:rtl/>
              </w:rPr>
              <w:t xml:space="preserve"> </w:t>
            </w:r>
            <w:r w:rsidRPr="000F7C8D">
              <w:rPr>
                <w:rFonts w:asciiTheme="minorBidi" w:hAnsiTheme="minorBidi" w:cstheme="minorBidi" w:hint="cs"/>
                <w:rtl/>
              </w:rPr>
              <w:t>גוף</w:t>
            </w:r>
            <w:r w:rsidRPr="000F7C8D">
              <w:rPr>
                <w:rFonts w:asciiTheme="minorBidi" w:hAnsiTheme="minorBidi" w:cstheme="minorBidi"/>
                <w:rtl/>
              </w:rPr>
              <w:t xml:space="preserve"> </w:t>
            </w:r>
            <w:r w:rsidRPr="000F7C8D">
              <w:rPr>
                <w:rFonts w:asciiTheme="minorBidi" w:hAnsiTheme="minorBidi" w:cstheme="minorBidi" w:hint="cs"/>
                <w:rtl/>
              </w:rPr>
              <w:t>הקשור</w:t>
            </w:r>
            <w:r w:rsidRPr="000F7C8D">
              <w:rPr>
                <w:rFonts w:asciiTheme="minorBidi" w:hAnsiTheme="minorBidi" w:cstheme="minorBidi"/>
                <w:rtl/>
              </w:rPr>
              <w:t xml:space="preserve"> </w:t>
            </w:r>
            <w:r w:rsidRPr="000F7C8D">
              <w:rPr>
                <w:rFonts w:asciiTheme="minorBidi" w:hAnsiTheme="minorBidi" w:cstheme="minorBidi" w:hint="cs"/>
                <w:rtl/>
              </w:rPr>
              <w:t>למפעיל</w:t>
            </w:r>
            <w:r w:rsidRPr="000F7C8D">
              <w:rPr>
                <w:rFonts w:asciiTheme="minorBidi" w:hAnsiTheme="minorBidi" w:cstheme="minorBidi"/>
                <w:rtl/>
              </w:rPr>
              <w:t xml:space="preserve"> </w:t>
            </w:r>
            <w:r w:rsidRPr="000F7C8D">
              <w:rPr>
                <w:rFonts w:asciiTheme="minorBidi" w:hAnsiTheme="minorBidi" w:cstheme="minorBidi" w:hint="cs"/>
                <w:rtl/>
              </w:rPr>
              <w:t>כזה</w:t>
            </w:r>
            <w:r w:rsidRPr="000F7C8D">
              <w:rPr>
                <w:rFonts w:asciiTheme="minorBidi" w:hAnsiTheme="minorBidi" w:cstheme="minorBidi"/>
                <w:rtl/>
              </w:rPr>
              <w:t xml:space="preserve"> </w:t>
            </w:r>
            <w:r w:rsidRPr="000F7C8D">
              <w:rPr>
                <w:rFonts w:asciiTheme="minorBidi" w:hAnsiTheme="minorBidi" w:cstheme="minorBidi" w:hint="cs"/>
                <w:rtl/>
              </w:rPr>
              <w:t>עלול</w:t>
            </w:r>
            <w:r w:rsidRPr="000F7C8D">
              <w:rPr>
                <w:rFonts w:asciiTheme="minorBidi" w:hAnsiTheme="minorBidi" w:cstheme="minorBidi"/>
                <w:rtl/>
              </w:rPr>
              <w:t xml:space="preserve"> </w:t>
            </w:r>
            <w:r w:rsidRPr="000F7C8D">
              <w:rPr>
                <w:rFonts w:asciiTheme="minorBidi" w:hAnsiTheme="minorBidi" w:cstheme="minorBidi" w:hint="cs"/>
                <w:rtl/>
              </w:rPr>
              <w:t>לעלות</w:t>
            </w:r>
            <w:r w:rsidRPr="000F7C8D">
              <w:rPr>
                <w:rFonts w:asciiTheme="minorBidi" w:hAnsiTheme="minorBidi" w:cstheme="minorBidi"/>
                <w:rtl/>
              </w:rPr>
              <w:t xml:space="preserve"> </w:t>
            </w:r>
            <w:r w:rsidRPr="000F7C8D">
              <w:rPr>
                <w:rFonts w:asciiTheme="minorBidi" w:hAnsiTheme="minorBidi" w:cstheme="minorBidi" w:hint="cs"/>
                <w:rtl/>
              </w:rPr>
              <w:t>חשש</w:t>
            </w:r>
            <w:r w:rsidRPr="000F7C8D">
              <w:rPr>
                <w:rFonts w:asciiTheme="minorBidi" w:hAnsiTheme="minorBidi" w:cstheme="minorBidi"/>
                <w:rtl/>
              </w:rPr>
              <w:t xml:space="preserve"> </w:t>
            </w:r>
            <w:r w:rsidRPr="000F7C8D">
              <w:rPr>
                <w:rFonts w:asciiTheme="minorBidi" w:hAnsiTheme="minorBidi" w:cstheme="minorBidi" w:hint="cs"/>
                <w:rtl/>
              </w:rPr>
              <w:t>לניגוד</w:t>
            </w:r>
            <w:r w:rsidRPr="000F7C8D">
              <w:rPr>
                <w:rFonts w:asciiTheme="minorBidi" w:hAnsiTheme="minorBidi" w:cstheme="minorBidi"/>
                <w:rtl/>
              </w:rPr>
              <w:t xml:space="preserve"> </w:t>
            </w:r>
            <w:r w:rsidRPr="000F7C8D">
              <w:rPr>
                <w:rFonts w:asciiTheme="minorBidi" w:hAnsiTheme="minorBidi" w:cstheme="minorBidi" w:hint="cs"/>
                <w:rtl/>
              </w:rPr>
              <w:t>עניינים</w:t>
            </w:r>
            <w:r w:rsidRPr="000F7C8D">
              <w:rPr>
                <w:rFonts w:asciiTheme="minorBidi" w:hAnsiTheme="minorBidi" w:cstheme="minorBidi"/>
                <w:rtl/>
              </w:rPr>
              <w:t xml:space="preserve">. </w:t>
            </w:r>
            <w:r w:rsidRPr="000F7C8D">
              <w:rPr>
                <w:rFonts w:asciiTheme="minorBidi" w:hAnsiTheme="minorBidi" w:cstheme="minorBidi" w:hint="cs"/>
                <w:rtl/>
              </w:rPr>
              <w:t>במידה</w:t>
            </w:r>
            <w:r w:rsidRPr="000F7C8D">
              <w:rPr>
                <w:rFonts w:asciiTheme="minorBidi" w:hAnsiTheme="minorBidi" w:cstheme="minorBidi"/>
                <w:rtl/>
              </w:rPr>
              <w:t xml:space="preserve"> </w:t>
            </w:r>
            <w:r w:rsidRPr="000F7C8D">
              <w:rPr>
                <w:rFonts w:asciiTheme="minorBidi" w:hAnsiTheme="minorBidi" w:cstheme="minorBidi" w:hint="cs"/>
                <w:rtl/>
              </w:rPr>
              <w:t>ותוגש</w:t>
            </w:r>
            <w:r w:rsidRPr="000F7C8D">
              <w:rPr>
                <w:rFonts w:asciiTheme="minorBidi" w:hAnsiTheme="minorBidi" w:cstheme="minorBidi"/>
                <w:rtl/>
              </w:rPr>
              <w:t xml:space="preserve"> </w:t>
            </w:r>
            <w:r w:rsidRPr="000F7C8D">
              <w:rPr>
                <w:rFonts w:asciiTheme="minorBidi" w:hAnsiTheme="minorBidi" w:cstheme="minorBidi" w:hint="cs"/>
                <w:rtl/>
              </w:rPr>
              <w:t>הצעה</w:t>
            </w:r>
            <w:r w:rsidRPr="000F7C8D">
              <w:rPr>
                <w:rFonts w:asciiTheme="minorBidi" w:hAnsiTheme="minorBidi" w:cstheme="minorBidi"/>
                <w:rtl/>
              </w:rPr>
              <w:t xml:space="preserve"> </w:t>
            </w:r>
            <w:r w:rsidRPr="000F7C8D">
              <w:rPr>
                <w:rFonts w:asciiTheme="minorBidi" w:hAnsiTheme="minorBidi" w:cstheme="minorBidi" w:hint="cs"/>
                <w:rtl/>
              </w:rPr>
              <w:t>כזו</w:t>
            </w:r>
            <w:r w:rsidRPr="000F7C8D">
              <w:rPr>
                <w:rFonts w:asciiTheme="minorBidi" w:hAnsiTheme="minorBidi" w:cstheme="minorBidi"/>
                <w:rtl/>
              </w:rPr>
              <w:t xml:space="preserve"> </w:t>
            </w:r>
            <w:r w:rsidRPr="000F7C8D">
              <w:rPr>
                <w:rFonts w:asciiTheme="minorBidi" w:hAnsiTheme="minorBidi" w:cstheme="minorBidi" w:hint="cs"/>
                <w:rtl/>
              </w:rPr>
              <w:t>היא</w:t>
            </w:r>
            <w:r w:rsidRPr="000F7C8D">
              <w:rPr>
                <w:rFonts w:asciiTheme="minorBidi" w:hAnsiTheme="minorBidi" w:cstheme="minorBidi"/>
                <w:rtl/>
              </w:rPr>
              <w:t xml:space="preserve"> </w:t>
            </w:r>
            <w:r w:rsidRPr="000F7C8D">
              <w:rPr>
                <w:rFonts w:asciiTheme="minorBidi" w:hAnsiTheme="minorBidi" w:cstheme="minorBidi" w:hint="cs"/>
                <w:rtl/>
              </w:rPr>
              <w:t>תיבחן</w:t>
            </w:r>
            <w:r w:rsidRPr="000F7C8D">
              <w:rPr>
                <w:rFonts w:asciiTheme="minorBidi" w:hAnsiTheme="minorBidi" w:cstheme="minorBidi"/>
                <w:rtl/>
              </w:rPr>
              <w:t xml:space="preserve"> </w:t>
            </w:r>
            <w:r w:rsidRPr="000F7C8D">
              <w:rPr>
                <w:rFonts w:asciiTheme="minorBidi" w:hAnsiTheme="minorBidi" w:cstheme="minorBidi" w:hint="cs"/>
                <w:rtl/>
              </w:rPr>
              <w:t>בהתאם</w:t>
            </w:r>
            <w:r w:rsidRPr="000F7C8D">
              <w:rPr>
                <w:rFonts w:asciiTheme="minorBidi" w:hAnsiTheme="minorBidi" w:cstheme="minorBidi"/>
                <w:rtl/>
              </w:rPr>
              <w:t xml:space="preserve"> </w:t>
            </w:r>
            <w:r w:rsidRPr="000F7C8D">
              <w:rPr>
                <w:rFonts w:asciiTheme="minorBidi" w:hAnsiTheme="minorBidi" w:cstheme="minorBidi" w:hint="cs"/>
                <w:rtl/>
              </w:rPr>
              <w:t>לכללי</w:t>
            </w:r>
            <w:r w:rsidRPr="000F7C8D">
              <w:rPr>
                <w:rFonts w:asciiTheme="minorBidi" w:hAnsiTheme="minorBidi" w:cstheme="minorBidi"/>
                <w:rtl/>
              </w:rPr>
              <w:t xml:space="preserve"> </w:t>
            </w:r>
            <w:r w:rsidRPr="000F7C8D">
              <w:rPr>
                <w:rFonts w:asciiTheme="minorBidi" w:hAnsiTheme="minorBidi" w:cstheme="minorBidi" w:hint="cs"/>
                <w:rtl/>
              </w:rPr>
              <w:t>איסור</w:t>
            </w:r>
            <w:r w:rsidRPr="000F7C8D">
              <w:rPr>
                <w:rFonts w:asciiTheme="minorBidi" w:hAnsiTheme="minorBidi" w:cstheme="minorBidi"/>
                <w:rtl/>
              </w:rPr>
              <w:t xml:space="preserve"> </w:t>
            </w:r>
            <w:r w:rsidRPr="000F7C8D">
              <w:rPr>
                <w:rFonts w:asciiTheme="minorBidi" w:hAnsiTheme="minorBidi" w:cstheme="minorBidi" w:hint="cs"/>
                <w:rtl/>
              </w:rPr>
              <w:t>פעולה</w:t>
            </w:r>
            <w:r w:rsidRPr="000F7C8D">
              <w:rPr>
                <w:rFonts w:asciiTheme="minorBidi" w:hAnsiTheme="minorBidi" w:cstheme="minorBidi"/>
                <w:rtl/>
              </w:rPr>
              <w:t xml:space="preserve"> </w:t>
            </w:r>
            <w:r w:rsidRPr="000F7C8D">
              <w:rPr>
                <w:rFonts w:asciiTheme="minorBidi" w:hAnsiTheme="minorBidi" w:cstheme="minorBidi" w:hint="cs"/>
                <w:rtl/>
              </w:rPr>
              <w:t>מתוך</w:t>
            </w:r>
            <w:r w:rsidRPr="000F7C8D">
              <w:rPr>
                <w:rFonts w:asciiTheme="minorBidi" w:hAnsiTheme="minorBidi" w:cstheme="minorBidi"/>
                <w:rtl/>
              </w:rPr>
              <w:t xml:space="preserve"> </w:t>
            </w:r>
            <w:r w:rsidRPr="000F7C8D">
              <w:rPr>
                <w:rFonts w:asciiTheme="minorBidi" w:hAnsiTheme="minorBidi" w:cstheme="minorBidi" w:hint="cs"/>
                <w:rtl/>
              </w:rPr>
              <w:t>ניגוד</w:t>
            </w:r>
            <w:r w:rsidRPr="000F7C8D">
              <w:rPr>
                <w:rFonts w:asciiTheme="minorBidi" w:hAnsiTheme="minorBidi" w:cstheme="minorBidi"/>
                <w:rtl/>
              </w:rPr>
              <w:t xml:space="preserve"> </w:t>
            </w:r>
            <w:r w:rsidRPr="000F7C8D">
              <w:rPr>
                <w:rFonts w:asciiTheme="minorBidi" w:hAnsiTheme="minorBidi" w:cstheme="minorBidi" w:hint="cs"/>
                <w:rtl/>
              </w:rPr>
              <w:t>עניינים</w:t>
            </w:r>
            <w:r w:rsidRPr="000F7C8D">
              <w:rPr>
                <w:rFonts w:asciiTheme="minorBidi" w:hAnsiTheme="minorBidi" w:cstheme="minorBidi"/>
                <w:rtl/>
              </w:rPr>
              <w:t xml:space="preserve"> </w:t>
            </w:r>
            <w:r w:rsidRPr="000F7C8D">
              <w:rPr>
                <w:rFonts w:asciiTheme="minorBidi" w:hAnsiTheme="minorBidi" w:cstheme="minorBidi" w:hint="cs"/>
                <w:rtl/>
              </w:rPr>
              <w:t>המפורטים</w:t>
            </w:r>
            <w:r w:rsidRPr="000F7C8D">
              <w:rPr>
                <w:rFonts w:asciiTheme="minorBidi" w:hAnsiTheme="minorBidi" w:cstheme="minorBidi"/>
                <w:rtl/>
              </w:rPr>
              <w:t xml:space="preserve"> </w:t>
            </w:r>
            <w:r w:rsidRPr="000F7C8D">
              <w:rPr>
                <w:rFonts w:asciiTheme="minorBidi" w:hAnsiTheme="minorBidi" w:cstheme="minorBidi" w:hint="cs"/>
                <w:rtl/>
              </w:rPr>
              <w:t>במכרז</w:t>
            </w:r>
            <w:r w:rsidRPr="000F7C8D">
              <w:rPr>
                <w:rFonts w:asciiTheme="minorBidi" w:hAnsiTheme="minorBidi" w:cstheme="minorBidi"/>
                <w:rtl/>
              </w:rPr>
              <w:t xml:space="preserve"> </w:t>
            </w:r>
            <w:r w:rsidRPr="000F7C8D">
              <w:rPr>
                <w:rFonts w:asciiTheme="minorBidi" w:hAnsiTheme="minorBidi" w:cstheme="minorBidi" w:hint="cs"/>
                <w:rtl/>
              </w:rPr>
              <w:t>ובהסכם</w:t>
            </w:r>
            <w:r w:rsidRPr="000F7C8D">
              <w:rPr>
                <w:rFonts w:asciiTheme="minorBidi" w:hAnsiTheme="minorBidi" w:cstheme="minorBidi"/>
                <w:rtl/>
              </w:rPr>
              <w:t xml:space="preserve"> </w:t>
            </w:r>
            <w:r w:rsidRPr="000F7C8D">
              <w:rPr>
                <w:rFonts w:asciiTheme="minorBidi" w:hAnsiTheme="minorBidi" w:cstheme="minorBidi" w:hint="cs"/>
                <w:rtl/>
              </w:rPr>
              <w:t>ההתקשרות</w:t>
            </w:r>
            <w:r w:rsidRPr="000F7C8D">
              <w:rPr>
                <w:rFonts w:asciiTheme="minorBidi" w:hAnsiTheme="minorBidi" w:cstheme="minorBidi"/>
                <w:rtl/>
              </w:rPr>
              <w:t>.</w:t>
            </w:r>
          </w:p>
        </w:tc>
      </w:tr>
      <w:tr w:rsidR="005D6123" w:rsidRPr="003C273A" w:rsidTr="005D6123">
        <w:trPr>
          <w:trHeight w:val="279"/>
        </w:trPr>
        <w:tc>
          <w:tcPr>
            <w:tcW w:w="803"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spacing w:before="40" w:line="276" w:lineRule="auto"/>
              <w:jc w:val="center"/>
              <w:rPr>
                <w:rFonts w:asciiTheme="minorBidi" w:hAnsiTheme="minorBidi" w:cstheme="minorBidi"/>
              </w:rPr>
            </w:pPr>
            <w:r w:rsidRPr="00FD1D1E">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spacing w:before="40" w:line="276" w:lineRule="auto"/>
              <w:jc w:val="center"/>
              <w:rPr>
                <w:rFonts w:asciiTheme="minorBidi" w:hAnsiTheme="minorBidi" w:cstheme="minorBidi"/>
                <w:rtl/>
              </w:rPr>
            </w:pPr>
            <w:r w:rsidRPr="00FD1D1E">
              <w:rPr>
                <w:rFonts w:asciiTheme="minorBidi" w:hAnsiTheme="minorBidi" w:cstheme="minorBidi"/>
                <w:rtl/>
              </w:rPr>
              <w:t>7.2.1</w:t>
            </w:r>
          </w:p>
          <w:p w:rsidR="005D6123" w:rsidRPr="00FD1D1E" w:rsidRDefault="005D6123" w:rsidP="005D6123">
            <w:pPr>
              <w:spacing w:before="40" w:line="276" w:lineRule="auto"/>
              <w:jc w:val="center"/>
              <w:rPr>
                <w:rFonts w:asciiTheme="minorBidi" w:hAnsiTheme="minorBidi" w:cstheme="minorBidi"/>
                <w:rtl/>
              </w:rPr>
            </w:pPr>
            <w:r w:rsidRPr="00FD1D1E">
              <w:rPr>
                <w:rFonts w:asciiTheme="minorBidi" w:hAnsiTheme="minorBidi" w:cstheme="minorBidi"/>
                <w:rtl/>
              </w:rPr>
              <w:t>חובת רישום ו/או צורת התאגדות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spacing w:before="40" w:line="276" w:lineRule="auto"/>
              <w:jc w:val="both"/>
              <w:rPr>
                <w:rFonts w:asciiTheme="minorBidi" w:hAnsiTheme="minorBidi" w:cstheme="minorBidi"/>
              </w:rPr>
            </w:pPr>
            <w:r w:rsidRPr="00FD1D1E">
              <w:rPr>
                <w:rFonts w:asciiTheme="minorBidi" w:hAnsiTheme="minorBidi" w:cstheme="minorBidi"/>
                <w:rtl/>
              </w:rPr>
              <w:t>נבקש להבהיר שהמציע יכול להיות בעת הגשת ההצעה גם עוסק פטור ובמידה ויזכה במכרז יחויב להציג הוכחה ששינה את הגדרת העסק לעוסק מורשה.</w:t>
            </w:r>
          </w:p>
        </w:tc>
        <w:tc>
          <w:tcPr>
            <w:tcW w:w="4395" w:type="dxa"/>
            <w:tcBorders>
              <w:top w:val="single" w:sz="4" w:space="0" w:color="auto"/>
              <w:left w:val="single" w:sz="4" w:space="0" w:color="auto"/>
              <w:bottom w:val="single" w:sz="4" w:space="0" w:color="auto"/>
              <w:right w:val="single" w:sz="4" w:space="0" w:color="auto"/>
            </w:tcBorders>
          </w:tcPr>
          <w:p w:rsidR="005D6123" w:rsidRPr="00FD1D1E" w:rsidRDefault="005D6123" w:rsidP="005D6123">
            <w:pPr>
              <w:spacing w:before="40" w:line="276" w:lineRule="auto"/>
              <w:rPr>
                <w:rFonts w:asciiTheme="minorBidi" w:hAnsiTheme="minorBidi" w:cstheme="minorBidi"/>
                <w:rtl/>
              </w:rPr>
            </w:pPr>
            <w:r w:rsidRPr="00FD1D1E">
              <w:rPr>
                <w:rFonts w:asciiTheme="minorBidi" w:hAnsiTheme="minorBidi" w:cstheme="minorBidi" w:hint="cs"/>
                <w:rtl/>
              </w:rPr>
              <w:t>לא</w:t>
            </w:r>
            <w:r w:rsidRPr="00FD1D1E">
              <w:rPr>
                <w:rFonts w:asciiTheme="minorBidi" w:hAnsiTheme="minorBidi" w:cstheme="minorBidi"/>
                <w:rtl/>
              </w:rPr>
              <w:t xml:space="preserve"> </w:t>
            </w:r>
            <w:r w:rsidRPr="00FD1D1E">
              <w:rPr>
                <w:rFonts w:asciiTheme="minorBidi" w:hAnsiTheme="minorBidi" w:cstheme="minorBidi" w:hint="cs"/>
                <w:rtl/>
              </w:rPr>
              <w:t>יחול</w:t>
            </w:r>
            <w:r w:rsidRPr="00FD1D1E">
              <w:rPr>
                <w:rFonts w:asciiTheme="minorBidi" w:hAnsiTheme="minorBidi" w:cstheme="minorBidi"/>
                <w:rtl/>
              </w:rPr>
              <w:t xml:space="preserve"> </w:t>
            </w:r>
            <w:r w:rsidRPr="00FD1D1E">
              <w:rPr>
                <w:rFonts w:asciiTheme="minorBidi" w:hAnsiTheme="minorBidi" w:cstheme="minorBidi" w:hint="cs"/>
                <w:rtl/>
              </w:rPr>
              <w:t>שינוי</w:t>
            </w:r>
            <w:r w:rsidRPr="00FD1D1E">
              <w:rPr>
                <w:rFonts w:asciiTheme="minorBidi" w:hAnsiTheme="minorBidi" w:cstheme="minorBidi"/>
                <w:rtl/>
              </w:rPr>
              <w:t xml:space="preserve"> </w:t>
            </w:r>
            <w:r w:rsidRPr="00FD1D1E">
              <w:rPr>
                <w:rFonts w:asciiTheme="minorBidi" w:hAnsiTheme="minorBidi" w:cstheme="minorBidi" w:hint="cs"/>
                <w:rtl/>
              </w:rPr>
              <w:t>בהוראות</w:t>
            </w:r>
            <w:r w:rsidRPr="00FD1D1E">
              <w:rPr>
                <w:rFonts w:asciiTheme="minorBidi" w:hAnsiTheme="minorBidi" w:cstheme="minorBidi"/>
                <w:rtl/>
              </w:rPr>
              <w:t xml:space="preserve"> </w:t>
            </w:r>
            <w:r w:rsidRPr="00FD1D1E">
              <w:rPr>
                <w:rFonts w:asciiTheme="minorBidi" w:hAnsiTheme="minorBidi" w:cstheme="minorBidi" w:hint="cs"/>
                <w:rtl/>
              </w:rPr>
              <w:t>המכרז</w:t>
            </w:r>
            <w:r w:rsidRPr="00FD1D1E">
              <w:rPr>
                <w:rFonts w:asciiTheme="minorBidi" w:hAnsiTheme="minorBidi" w:cstheme="minorBidi"/>
                <w:rtl/>
              </w:rPr>
              <w:t xml:space="preserve"> </w:t>
            </w:r>
            <w:r w:rsidRPr="00FD1D1E">
              <w:rPr>
                <w:rFonts w:asciiTheme="minorBidi" w:hAnsiTheme="minorBidi" w:cstheme="minorBidi" w:hint="cs"/>
                <w:rtl/>
              </w:rPr>
              <w:t>על</w:t>
            </w:r>
            <w:r w:rsidRPr="00FD1D1E">
              <w:rPr>
                <w:rFonts w:asciiTheme="minorBidi" w:hAnsiTheme="minorBidi" w:cstheme="minorBidi"/>
                <w:rtl/>
              </w:rPr>
              <w:t xml:space="preserve"> </w:t>
            </w:r>
            <w:r w:rsidRPr="00FD1D1E">
              <w:rPr>
                <w:rFonts w:asciiTheme="minorBidi" w:hAnsiTheme="minorBidi" w:cstheme="minorBidi" w:hint="cs"/>
                <w:rtl/>
              </w:rPr>
              <w:t>נספחיו</w:t>
            </w:r>
            <w:r w:rsidRPr="00FD1D1E">
              <w:rPr>
                <w:rFonts w:asciiTheme="minorBidi" w:hAnsiTheme="minorBidi" w:cstheme="minorBidi"/>
                <w:rtl/>
              </w:rPr>
              <w:t>.</w:t>
            </w:r>
          </w:p>
        </w:tc>
      </w:tr>
      <w:tr w:rsidR="005D6123" w:rsidRPr="003C273A" w:rsidTr="005D6123">
        <w:trPr>
          <w:trHeight w:val="26"/>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7.3</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ערבות ההצעה</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line="276" w:lineRule="auto"/>
              <w:jc w:val="both"/>
              <w:rPr>
                <w:rFonts w:asciiTheme="minorBidi" w:hAnsiTheme="minorBidi" w:cstheme="minorBidi"/>
                <w:b/>
                <w:bCs/>
                <w:u w:val="single"/>
              </w:rPr>
            </w:pPr>
            <w:r w:rsidRPr="003C273A">
              <w:rPr>
                <w:rFonts w:asciiTheme="minorBidi" w:hAnsiTheme="minorBidi" w:cstheme="minorBidi"/>
                <w:rtl/>
              </w:rPr>
              <w:t>האם נדרש לצרף ערבות בנקאית במעמד הגשת ההצעה או רק לאחר הזכייה?</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line="276" w:lineRule="auto"/>
              <w:rPr>
                <w:rFonts w:asciiTheme="minorBidi" w:hAnsiTheme="minorBidi" w:cstheme="minorBidi"/>
                <w:rtl/>
              </w:rPr>
            </w:pPr>
            <w:r>
              <w:rPr>
                <w:rFonts w:asciiTheme="minorBidi" w:hAnsiTheme="minorBidi" w:cstheme="minorBidi" w:hint="cs"/>
                <w:rtl/>
              </w:rPr>
              <w:t xml:space="preserve">ר' סעיף 7.3.1 למכרז. </w:t>
            </w:r>
          </w:p>
        </w:tc>
      </w:tr>
      <w:tr w:rsidR="005D6123" w:rsidRPr="003C273A" w:rsidTr="005D6123">
        <w:trPr>
          <w:trHeight w:val="26"/>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7.4.1</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תנאי הסף של המציע</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8.1</w:t>
            </w:r>
          </w:p>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ניקוד איכות ההצעות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נבקש לאשר שניהול והפעלת ערוצי אינטרנט ליחידות נפרדות במשרד ממשלתי שעוסקות בתחומים אחרים ושיש להן פעילות נפרדת בתחום האינטרנט שכוללת אתר אינטרנט ייעודי ופעי</w:t>
            </w:r>
            <w:r>
              <w:rPr>
                <w:rFonts w:asciiTheme="minorBidi" w:hAnsiTheme="minorBidi" w:cstheme="minorBidi"/>
                <w:rtl/>
              </w:rPr>
              <w:t>לות נפרדת ברשתות חברתיות, וכן,</w:t>
            </w:r>
            <w:r>
              <w:rPr>
                <w:rFonts w:asciiTheme="minorBidi" w:hAnsiTheme="minorBidi" w:cstheme="minorBidi" w:hint="cs"/>
                <w:rtl/>
              </w:rPr>
              <w:t xml:space="preserve"> </w:t>
            </w:r>
            <w:r w:rsidRPr="003C273A">
              <w:rPr>
                <w:rFonts w:asciiTheme="minorBidi" w:hAnsiTheme="minorBidi" w:cstheme="minorBidi"/>
                <w:rtl/>
              </w:rPr>
              <w:t>אנשי קשר שונים, יחשב בניסיון המציע ובציון האיכות כפעילות ללקוחות שונים.</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sidRPr="003C273A">
              <w:rPr>
                <w:rFonts w:asciiTheme="minorBidi" w:hAnsiTheme="minorBidi" w:cstheme="minorBidi"/>
                <w:rtl/>
              </w:rPr>
              <w:t>ניהול והפעלת ערוצי אינטרנט</w:t>
            </w:r>
            <w:r>
              <w:rPr>
                <w:rFonts w:asciiTheme="minorBidi" w:hAnsiTheme="minorBidi" w:cstheme="minorBidi" w:hint="cs"/>
                <w:rtl/>
              </w:rPr>
              <w:t xml:space="preserve"> ליחידות שונות בארגון, בעלות ערוצים נפרדים ותכנים שונים, יחשבו כפעילות עבור לקוחות שונים.</w:t>
            </w:r>
          </w:p>
        </w:tc>
      </w:tr>
      <w:tr w:rsidR="005D6123" w:rsidRPr="003C273A" w:rsidTr="005D6123">
        <w:trPr>
          <w:trHeight w:val="26"/>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7.4.1</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תנאי הסף של המציע</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8.1</w:t>
            </w:r>
            <w:r>
              <w:rPr>
                <w:rFonts w:asciiTheme="minorBidi" w:hAnsiTheme="minorBidi" w:cstheme="minorBidi" w:hint="cs"/>
                <w:rtl/>
              </w:rPr>
              <w:t xml:space="preserve">  </w:t>
            </w:r>
            <w:r w:rsidRPr="003C273A">
              <w:rPr>
                <w:rFonts w:asciiTheme="minorBidi" w:hAnsiTheme="minorBidi" w:cstheme="minorBidi"/>
                <w:rtl/>
              </w:rPr>
              <w:t>ניקוד איכות ההצעות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נבקש לאשר שהניסיון של מציע שמוגדר כשותפות ייחשב כניסיון מצטבר של הבעלים של השותפות גם עבור תנאי הסף וגם עבור ניקוד האיכות.</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5D6123" w:rsidRPr="003C273A" w:rsidRDefault="005D6123" w:rsidP="005D6123">
            <w:pPr>
              <w:spacing w:before="40" w:line="276" w:lineRule="auto"/>
              <w:rPr>
                <w:rFonts w:asciiTheme="minorBidi" w:hAnsiTheme="minorBidi" w:cstheme="minorBidi"/>
                <w:rtl/>
              </w:rPr>
            </w:pPr>
            <w:r w:rsidRPr="000F7C8D">
              <w:rPr>
                <w:rFonts w:asciiTheme="minorBidi" w:hAnsiTheme="minorBidi" w:cstheme="minorBidi" w:hint="cs"/>
                <w:rtl/>
              </w:rPr>
              <w:t>ניסיון</w:t>
            </w:r>
            <w:r w:rsidRPr="000F7C8D">
              <w:rPr>
                <w:rFonts w:asciiTheme="minorBidi" w:hAnsiTheme="minorBidi" w:cstheme="minorBidi"/>
                <w:rtl/>
              </w:rPr>
              <w:t xml:space="preserve"> </w:t>
            </w:r>
            <w:r w:rsidRPr="000F7C8D">
              <w:rPr>
                <w:rFonts w:asciiTheme="minorBidi" w:hAnsiTheme="minorBidi" w:cstheme="minorBidi" w:hint="cs"/>
                <w:rtl/>
              </w:rPr>
              <w:t>מציע</w:t>
            </w:r>
            <w:r w:rsidRPr="000F7C8D">
              <w:rPr>
                <w:rFonts w:asciiTheme="minorBidi" w:hAnsiTheme="minorBidi" w:cstheme="minorBidi"/>
                <w:rtl/>
              </w:rPr>
              <w:t xml:space="preserve"> </w:t>
            </w:r>
            <w:r w:rsidRPr="000F7C8D">
              <w:rPr>
                <w:rFonts w:asciiTheme="minorBidi" w:hAnsiTheme="minorBidi" w:cstheme="minorBidi" w:hint="cs"/>
                <w:rtl/>
              </w:rPr>
              <w:t>שהתאגד</w:t>
            </w:r>
            <w:r w:rsidRPr="000F7C8D">
              <w:rPr>
                <w:rFonts w:asciiTheme="minorBidi" w:hAnsiTheme="minorBidi" w:cstheme="minorBidi"/>
                <w:rtl/>
              </w:rPr>
              <w:t xml:space="preserve"> </w:t>
            </w:r>
            <w:r w:rsidRPr="000F7C8D">
              <w:rPr>
                <w:rFonts w:asciiTheme="minorBidi" w:hAnsiTheme="minorBidi" w:cstheme="minorBidi" w:hint="cs"/>
                <w:rtl/>
              </w:rPr>
              <w:t>כשותפות</w:t>
            </w:r>
            <w:r w:rsidRPr="000F7C8D">
              <w:rPr>
                <w:rFonts w:asciiTheme="minorBidi" w:hAnsiTheme="minorBidi" w:cstheme="minorBidi"/>
                <w:rtl/>
              </w:rPr>
              <w:t>,</w:t>
            </w:r>
            <w:r w:rsidRPr="000F7C8D">
              <w:rPr>
                <w:rFonts w:asciiTheme="minorBidi" w:hAnsiTheme="minorBidi" w:cstheme="minorBidi" w:hint="cs"/>
                <w:rtl/>
              </w:rPr>
              <w:t xml:space="preserve"> הן</w:t>
            </w:r>
            <w:r w:rsidRPr="000F7C8D">
              <w:rPr>
                <w:rFonts w:asciiTheme="minorBidi" w:hAnsiTheme="minorBidi" w:cstheme="minorBidi"/>
                <w:rtl/>
              </w:rPr>
              <w:t xml:space="preserve"> </w:t>
            </w:r>
            <w:r w:rsidRPr="000F7C8D">
              <w:rPr>
                <w:rFonts w:asciiTheme="minorBidi" w:hAnsiTheme="minorBidi" w:cstheme="minorBidi" w:hint="cs"/>
                <w:rtl/>
              </w:rPr>
              <w:t>לצורך</w:t>
            </w:r>
            <w:r w:rsidRPr="000F7C8D">
              <w:rPr>
                <w:rFonts w:asciiTheme="minorBidi" w:hAnsiTheme="minorBidi" w:cstheme="minorBidi"/>
                <w:rtl/>
              </w:rPr>
              <w:t xml:space="preserve"> </w:t>
            </w:r>
            <w:r w:rsidRPr="000F7C8D">
              <w:rPr>
                <w:rFonts w:asciiTheme="minorBidi" w:hAnsiTheme="minorBidi" w:cstheme="minorBidi" w:hint="cs"/>
                <w:rtl/>
              </w:rPr>
              <w:t>עמידה</w:t>
            </w:r>
            <w:r w:rsidRPr="000F7C8D">
              <w:rPr>
                <w:rFonts w:asciiTheme="minorBidi" w:hAnsiTheme="minorBidi" w:cstheme="minorBidi"/>
                <w:rtl/>
              </w:rPr>
              <w:t xml:space="preserve"> </w:t>
            </w:r>
            <w:r w:rsidRPr="000F7C8D">
              <w:rPr>
                <w:rFonts w:asciiTheme="minorBidi" w:hAnsiTheme="minorBidi" w:cstheme="minorBidi" w:hint="cs"/>
                <w:rtl/>
              </w:rPr>
              <w:t>בתנאי</w:t>
            </w:r>
            <w:r w:rsidRPr="000F7C8D">
              <w:rPr>
                <w:rFonts w:asciiTheme="minorBidi" w:hAnsiTheme="minorBidi" w:cstheme="minorBidi"/>
                <w:rtl/>
              </w:rPr>
              <w:t xml:space="preserve"> </w:t>
            </w:r>
            <w:r w:rsidRPr="000F7C8D">
              <w:rPr>
                <w:rFonts w:asciiTheme="minorBidi" w:hAnsiTheme="minorBidi" w:cstheme="minorBidi" w:hint="cs"/>
                <w:rtl/>
              </w:rPr>
              <w:t>הסף</w:t>
            </w:r>
            <w:r w:rsidRPr="000F7C8D">
              <w:rPr>
                <w:rFonts w:asciiTheme="minorBidi" w:hAnsiTheme="minorBidi" w:cstheme="minorBidi"/>
                <w:rtl/>
              </w:rPr>
              <w:t xml:space="preserve"> </w:t>
            </w:r>
            <w:r w:rsidRPr="000F7C8D">
              <w:rPr>
                <w:rFonts w:asciiTheme="minorBidi" w:hAnsiTheme="minorBidi" w:cstheme="minorBidi" w:hint="cs"/>
                <w:rtl/>
              </w:rPr>
              <w:t>והן</w:t>
            </w:r>
            <w:r w:rsidRPr="000F7C8D">
              <w:rPr>
                <w:rFonts w:asciiTheme="minorBidi" w:hAnsiTheme="minorBidi" w:cstheme="minorBidi"/>
                <w:rtl/>
              </w:rPr>
              <w:t xml:space="preserve"> </w:t>
            </w:r>
            <w:r w:rsidRPr="000F7C8D">
              <w:rPr>
                <w:rFonts w:asciiTheme="minorBidi" w:hAnsiTheme="minorBidi" w:cstheme="minorBidi" w:hint="cs"/>
                <w:rtl/>
              </w:rPr>
              <w:t>לצורך</w:t>
            </w:r>
            <w:r w:rsidRPr="000F7C8D">
              <w:rPr>
                <w:rFonts w:asciiTheme="minorBidi" w:hAnsiTheme="minorBidi" w:cstheme="minorBidi"/>
                <w:rtl/>
              </w:rPr>
              <w:t xml:space="preserve"> </w:t>
            </w:r>
            <w:r w:rsidRPr="000F7C8D">
              <w:rPr>
                <w:rFonts w:asciiTheme="minorBidi" w:hAnsiTheme="minorBidi" w:cstheme="minorBidi" w:hint="cs"/>
                <w:rtl/>
              </w:rPr>
              <w:t>ניקוד</w:t>
            </w:r>
            <w:r w:rsidRPr="000F7C8D">
              <w:rPr>
                <w:rFonts w:asciiTheme="minorBidi" w:hAnsiTheme="minorBidi" w:cstheme="minorBidi"/>
                <w:rtl/>
              </w:rPr>
              <w:t xml:space="preserve"> </w:t>
            </w:r>
            <w:r w:rsidRPr="000F7C8D">
              <w:rPr>
                <w:rFonts w:asciiTheme="minorBidi" w:hAnsiTheme="minorBidi" w:cstheme="minorBidi" w:hint="cs"/>
                <w:rtl/>
              </w:rPr>
              <w:t>איכות</w:t>
            </w:r>
            <w:r w:rsidRPr="000F7C8D">
              <w:rPr>
                <w:rFonts w:asciiTheme="minorBidi" w:hAnsiTheme="minorBidi" w:cstheme="minorBidi"/>
                <w:rtl/>
              </w:rPr>
              <w:t xml:space="preserve"> </w:t>
            </w:r>
            <w:r w:rsidRPr="000F7C8D">
              <w:rPr>
                <w:rFonts w:asciiTheme="minorBidi" w:hAnsiTheme="minorBidi" w:cstheme="minorBidi" w:hint="cs"/>
                <w:rtl/>
              </w:rPr>
              <w:t>ההצעה</w:t>
            </w:r>
            <w:r w:rsidRPr="000F7C8D">
              <w:rPr>
                <w:rFonts w:asciiTheme="minorBidi" w:hAnsiTheme="minorBidi" w:cstheme="minorBidi"/>
                <w:rtl/>
              </w:rPr>
              <w:t xml:space="preserve">, </w:t>
            </w:r>
            <w:r w:rsidRPr="000F7C8D">
              <w:rPr>
                <w:rFonts w:asciiTheme="minorBidi" w:hAnsiTheme="minorBidi" w:cstheme="minorBidi" w:hint="cs"/>
                <w:rtl/>
              </w:rPr>
              <w:t>יהיה</w:t>
            </w:r>
            <w:r w:rsidRPr="000F7C8D">
              <w:rPr>
                <w:rFonts w:asciiTheme="minorBidi" w:hAnsiTheme="minorBidi" w:cstheme="minorBidi"/>
                <w:rtl/>
              </w:rPr>
              <w:t xml:space="preserve"> </w:t>
            </w:r>
            <w:r w:rsidRPr="000F7C8D">
              <w:rPr>
                <w:rFonts w:asciiTheme="minorBidi" w:hAnsiTheme="minorBidi" w:cstheme="minorBidi" w:hint="cs"/>
                <w:rtl/>
              </w:rPr>
              <w:t>ניסיונם</w:t>
            </w:r>
            <w:r w:rsidRPr="000F7C8D">
              <w:rPr>
                <w:rFonts w:asciiTheme="minorBidi" w:hAnsiTheme="minorBidi" w:cstheme="minorBidi"/>
                <w:rtl/>
              </w:rPr>
              <w:t xml:space="preserve"> </w:t>
            </w:r>
            <w:r w:rsidRPr="000F7C8D">
              <w:rPr>
                <w:rFonts w:asciiTheme="minorBidi" w:hAnsiTheme="minorBidi" w:cstheme="minorBidi" w:hint="cs"/>
                <w:rtl/>
              </w:rPr>
              <w:t>המצטבר</w:t>
            </w:r>
            <w:r w:rsidRPr="000F7C8D">
              <w:rPr>
                <w:rFonts w:asciiTheme="minorBidi" w:hAnsiTheme="minorBidi" w:cstheme="minorBidi"/>
                <w:rtl/>
              </w:rPr>
              <w:t xml:space="preserve"> </w:t>
            </w:r>
            <w:r w:rsidRPr="000F7C8D">
              <w:rPr>
                <w:rFonts w:asciiTheme="minorBidi" w:hAnsiTheme="minorBidi" w:cstheme="minorBidi" w:hint="cs"/>
                <w:rtl/>
              </w:rPr>
              <w:t xml:space="preserve">של כלל </w:t>
            </w:r>
            <w:r w:rsidRPr="000F7C8D">
              <w:rPr>
                <w:rFonts w:asciiTheme="minorBidi" w:hAnsiTheme="minorBidi" w:cstheme="minorBidi"/>
                <w:rtl/>
              </w:rPr>
              <w:t xml:space="preserve"> </w:t>
            </w:r>
            <w:r w:rsidRPr="000F7C8D">
              <w:rPr>
                <w:rFonts w:asciiTheme="minorBidi" w:hAnsiTheme="minorBidi" w:cstheme="minorBidi" w:hint="cs"/>
                <w:rtl/>
              </w:rPr>
              <w:t>השותפים</w:t>
            </w:r>
            <w:r w:rsidRPr="000F7C8D">
              <w:rPr>
                <w:rFonts w:asciiTheme="minorBidi" w:hAnsiTheme="minorBidi" w:cstheme="minorBidi"/>
                <w:rtl/>
              </w:rPr>
              <w:t>.</w:t>
            </w:r>
            <w:r>
              <w:rPr>
                <w:rFonts w:asciiTheme="minorBidi" w:hAnsiTheme="minorBidi" w:cstheme="minorBidi" w:hint="cs"/>
                <w:rtl/>
              </w:rPr>
              <w:t xml:space="preserve"> </w:t>
            </w:r>
          </w:p>
        </w:tc>
      </w:tr>
      <w:tr w:rsidR="005D6123" w:rsidRPr="003C273A" w:rsidTr="005D6123">
        <w:trPr>
          <w:trHeight w:val="26"/>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7.5.1.2</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תנאי הסף של כ</w:t>
            </w:r>
            <w:r>
              <w:rPr>
                <w:rFonts w:asciiTheme="minorBidi" w:hAnsiTheme="minorBidi" w:cstheme="minorBidi" w:hint="cs"/>
                <w:rtl/>
              </w:rPr>
              <w:t>ו</w:t>
            </w:r>
            <w:r w:rsidRPr="003C273A">
              <w:rPr>
                <w:rFonts w:asciiTheme="minorBidi" w:hAnsiTheme="minorBidi" w:cstheme="minorBidi"/>
                <w:rtl/>
              </w:rPr>
              <w:t>ח האדם</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8.1</w:t>
            </w:r>
          </w:p>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ניקוד איכות ההצעות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נבקש לאשר שניהול פרויקטים להפעלת ערוצי אינטרנט ליחידות נפרדות במשרד ממשלתי שעוסקות בתחומים אחרים ושיש להן פעילות נפרדת בתחום האינטרנט שכוללת אתר אינטרנט ייעודי ופעילות נפרדת ברשתות חברתיות, וכן,  אנשי קשר שונים, תחשב בניסיון מנהל הפרויקט ובציון האיכות כפעילות ללקוחות שונים.</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ר' תשובה לשאלה מס' 5.</w:t>
            </w:r>
          </w:p>
        </w:tc>
      </w:tr>
      <w:tr w:rsidR="005D6123" w:rsidRPr="003C273A" w:rsidTr="005D6123">
        <w:trPr>
          <w:trHeight w:val="26"/>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7.5.1.2</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תנאי הסף של כ</w:t>
            </w:r>
            <w:r>
              <w:rPr>
                <w:rFonts w:asciiTheme="minorBidi" w:hAnsiTheme="minorBidi" w:cstheme="minorBidi" w:hint="cs"/>
                <w:rtl/>
              </w:rPr>
              <w:t>ו</w:t>
            </w:r>
            <w:r w:rsidRPr="003C273A">
              <w:rPr>
                <w:rFonts w:asciiTheme="minorBidi" w:hAnsiTheme="minorBidi" w:cstheme="minorBidi"/>
                <w:rtl/>
              </w:rPr>
              <w:t>ח האדם</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8.1</w:t>
            </w:r>
          </w:p>
          <w:p w:rsidR="005D6123" w:rsidRPr="003C273A" w:rsidRDefault="005D6123" w:rsidP="005D6123">
            <w:pPr>
              <w:spacing w:before="40" w:line="276" w:lineRule="auto"/>
              <w:jc w:val="center"/>
              <w:rPr>
                <w:rFonts w:asciiTheme="minorBidi" w:hAnsiTheme="minorBidi" w:cstheme="minorBidi"/>
                <w:highlight w:val="green"/>
              </w:rPr>
            </w:pPr>
            <w:r w:rsidRPr="003C273A">
              <w:rPr>
                <w:rFonts w:asciiTheme="minorBidi" w:hAnsiTheme="minorBidi" w:cstheme="minorBidi"/>
                <w:rtl/>
              </w:rPr>
              <w:t>ניקוד איכות ההצעות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highlight w:val="green"/>
              </w:rPr>
            </w:pPr>
            <w:r w:rsidRPr="003C273A">
              <w:rPr>
                <w:rFonts w:asciiTheme="minorBidi" w:hAnsiTheme="minorBidi" w:cstheme="minorBidi"/>
                <w:rtl/>
              </w:rPr>
              <w:t>נבקש להבהיר שהניסיון של מנהל הפרויקט לשני לקוחות לפחות במשך שלוש שנים צריך להיות מצטבר ובהתאם גם בציון האיכות עבור כל שנה נוספת.</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ניסיון מנהל הפרויקט הנדרש בסעיפים 7.5.1.2 ו-8.1 למכרז יכול שיהיה במצטבר. </w:t>
            </w:r>
          </w:p>
        </w:tc>
      </w:tr>
      <w:tr w:rsidR="005D6123" w:rsidRPr="003C273A" w:rsidTr="005D6123">
        <w:trPr>
          <w:trHeight w:val="214"/>
        </w:trPr>
        <w:tc>
          <w:tcPr>
            <w:tcW w:w="803"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spacing w:before="40" w:line="276" w:lineRule="auto"/>
              <w:jc w:val="center"/>
              <w:rPr>
                <w:rFonts w:asciiTheme="minorBidi" w:hAnsiTheme="minorBidi" w:cstheme="minorBidi"/>
                <w:rtl/>
              </w:rPr>
            </w:pPr>
            <w:r w:rsidRPr="00FD1D1E">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spacing w:before="40" w:line="276" w:lineRule="auto"/>
              <w:jc w:val="center"/>
              <w:rPr>
                <w:rFonts w:asciiTheme="minorBidi" w:hAnsiTheme="minorBidi" w:cstheme="minorBidi"/>
                <w:rtl/>
              </w:rPr>
            </w:pPr>
            <w:r w:rsidRPr="00FD1D1E">
              <w:rPr>
                <w:rFonts w:asciiTheme="minorBidi" w:hAnsiTheme="minorBidi" w:cstheme="minorBidi"/>
                <w:rtl/>
              </w:rPr>
              <w:t>7.5.2</w:t>
            </w:r>
          </w:p>
          <w:p w:rsidR="005D6123" w:rsidRPr="00FD1D1E" w:rsidRDefault="005D6123" w:rsidP="005D6123">
            <w:pPr>
              <w:spacing w:before="40" w:line="276" w:lineRule="auto"/>
              <w:jc w:val="center"/>
              <w:rPr>
                <w:rFonts w:asciiTheme="minorBidi" w:hAnsiTheme="minorBidi" w:cstheme="minorBidi"/>
                <w:rtl/>
              </w:rPr>
            </w:pPr>
            <w:r w:rsidRPr="00FD1D1E">
              <w:rPr>
                <w:rFonts w:asciiTheme="minorBidi" w:hAnsiTheme="minorBidi" w:cstheme="minorBidi"/>
                <w:rtl/>
              </w:rPr>
              <w:t xml:space="preserve">תנאי סף של כוח </w:t>
            </w:r>
            <w:r w:rsidRPr="00FD1D1E">
              <w:rPr>
                <w:rFonts w:asciiTheme="minorBidi" w:hAnsiTheme="minorBidi" w:cstheme="minorBidi" w:hint="cs"/>
                <w:rtl/>
              </w:rPr>
              <w:t>ה</w:t>
            </w:r>
            <w:r w:rsidRPr="00FD1D1E">
              <w:rPr>
                <w:rFonts w:asciiTheme="minorBidi" w:hAnsiTheme="minorBidi" w:cstheme="minorBidi"/>
                <w:rtl/>
              </w:rPr>
              <w:t>אדם – עורך תוכן</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FD1D1E" w:rsidRDefault="005D6123" w:rsidP="005D6123">
            <w:pPr>
              <w:spacing w:before="40" w:line="276" w:lineRule="auto"/>
              <w:jc w:val="both"/>
              <w:rPr>
                <w:rFonts w:asciiTheme="minorBidi" w:hAnsiTheme="minorBidi" w:cstheme="minorBidi"/>
                <w:rtl/>
              </w:rPr>
            </w:pPr>
            <w:r w:rsidRPr="00FD1D1E">
              <w:rPr>
                <w:rFonts w:asciiTheme="minorBidi" w:hAnsiTheme="minorBidi" w:cstheme="minorBidi"/>
                <w:rtl/>
              </w:rPr>
              <w:t>על עורך התוכן להיות בעל ניסיון במספר תחומים שונים ומגוונים. במסגרת שירותינו ללקוח, לרוב פועלים שני בעלי תפקידים במקביל ובמשותף בביצוע דרישות אלו (מנהל תוכן ומנהל תפעול אתר).</w:t>
            </w:r>
          </w:p>
          <w:p w:rsidR="005D6123" w:rsidRDefault="005D6123" w:rsidP="005D6123">
            <w:pPr>
              <w:spacing w:before="40" w:line="276" w:lineRule="auto"/>
              <w:jc w:val="both"/>
              <w:rPr>
                <w:rFonts w:asciiTheme="minorBidi" w:hAnsiTheme="minorBidi" w:cstheme="minorBidi"/>
                <w:rtl/>
              </w:rPr>
            </w:pPr>
            <w:r w:rsidRPr="00FD1D1E">
              <w:rPr>
                <w:rFonts w:asciiTheme="minorBidi" w:hAnsiTheme="minorBidi" w:cstheme="minorBidi"/>
                <w:rtl/>
              </w:rPr>
              <w:t>על כן, שאלתינו היא האם ניתן שתפקידו של עורך התוכן יבוצע בפועל על ידי שני אנשים שונים?</w:t>
            </w:r>
          </w:p>
          <w:p w:rsidR="005D6123" w:rsidRPr="00FD1D1E" w:rsidRDefault="005D6123" w:rsidP="005D6123">
            <w:pPr>
              <w:spacing w:before="40" w:line="276" w:lineRule="auto"/>
              <w:jc w:val="both"/>
              <w:rPr>
                <w:rFonts w:asciiTheme="minorBidi" w:hAnsiTheme="minorBidi" w:cstheme="minorBidi"/>
                <w:rtl/>
              </w:rPr>
            </w:pPr>
            <w:r w:rsidRPr="00FD1D1E">
              <w:rPr>
                <w:rFonts w:asciiTheme="minorBidi" w:hAnsiTheme="minorBidi" w:cstheme="minorBidi" w:hint="cs"/>
                <w:rtl/>
              </w:rPr>
              <w:t xml:space="preserve">במידה וכן, </w:t>
            </w:r>
            <w:r w:rsidRPr="00FD1D1E">
              <w:rPr>
                <w:rFonts w:asciiTheme="minorBidi" w:hAnsiTheme="minorBidi" w:cstheme="minorBidi"/>
                <w:rtl/>
              </w:rPr>
              <w:t>האם יידרשו התאמות באופן ההצגה או בדרישות המכרז?</w:t>
            </w:r>
          </w:p>
        </w:tc>
        <w:tc>
          <w:tcPr>
            <w:tcW w:w="4395" w:type="dxa"/>
            <w:tcBorders>
              <w:top w:val="single" w:sz="4" w:space="0" w:color="auto"/>
              <w:left w:val="single" w:sz="4" w:space="0" w:color="auto"/>
              <w:bottom w:val="single" w:sz="4" w:space="0" w:color="auto"/>
              <w:right w:val="single" w:sz="4" w:space="0" w:color="auto"/>
            </w:tcBorders>
          </w:tcPr>
          <w:p w:rsidR="005D6123" w:rsidRPr="00FD1D1E" w:rsidRDefault="005D6123" w:rsidP="005D6123">
            <w:pPr>
              <w:spacing w:before="40" w:line="276" w:lineRule="auto"/>
              <w:rPr>
                <w:rFonts w:asciiTheme="minorBidi" w:hAnsiTheme="minorBidi" w:cstheme="minorBidi"/>
                <w:rtl/>
              </w:rPr>
            </w:pPr>
            <w:r w:rsidRPr="00FD1D1E">
              <w:rPr>
                <w:rFonts w:asciiTheme="minorBidi" w:hAnsiTheme="minorBidi" w:cstheme="minorBidi" w:hint="cs"/>
                <w:rtl/>
              </w:rPr>
              <w:t>לא</w:t>
            </w:r>
            <w:r w:rsidRPr="00FD1D1E">
              <w:rPr>
                <w:rFonts w:asciiTheme="minorBidi" w:hAnsiTheme="minorBidi" w:cstheme="minorBidi"/>
                <w:rtl/>
              </w:rPr>
              <w:t xml:space="preserve"> </w:t>
            </w:r>
            <w:r w:rsidRPr="00FD1D1E">
              <w:rPr>
                <w:rFonts w:asciiTheme="minorBidi" w:hAnsiTheme="minorBidi" w:cstheme="minorBidi" w:hint="cs"/>
                <w:rtl/>
              </w:rPr>
              <w:t>יחול</w:t>
            </w:r>
            <w:r w:rsidRPr="00FD1D1E">
              <w:rPr>
                <w:rFonts w:asciiTheme="minorBidi" w:hAnsiTheme="minorBidi" w:cstheme="minorBidi"/>
                <w:rtl/>
              </w:rPr>
              <w:t xml:space="preserve"> </w:t>
            </w:r>
            <w:r w:rsidRPr="00FD1D1E">
              <w:rPr>
                <w:rFonts w:asciiTheme="minorBidi" w:hAnsiTheme="minorBidi" w:cstheme="minorBidi" w:hint="cs"/>
                <w:rtl/>
              </w:rPr>
              <w:t>שינוי</w:t>
            </w:r>
            <w:r w:rsidRPr="00FD1D1E">
              <w:rPr>
                <w:rFonts w:asciiTheme="minorBidi" w:hAnsiTheme="minorBidi" w:cstheme="minorBidi"/>
                <w:rtl/>
              </w:rPr>
              <w:t xml:space="preserve"> </w:t>
            </w:r>
            <w:r w:rsidRPr="00FD1D1E">
              <w:rPr>
                <w:rFonts w:asciiTheme="minorBidi" w:hAnsiTheme="minorBidi" w:cstheme="minorBidi" w:hint="cs"/>
                <w:rtl/>
              </w:rPr>
              <w:t>בהוראות</w:t>
            </w:r>
            <w:r w:rsidRPr="00FD1D1E">
              <w:rPr>
                <w:rFonts w:asciiTheme="minorBidi" w:hAnsiTheme="minorBidi" w:cstheme="minorBidi"/>
                <w:rtl/>
              </w:rPr>
              <w:t xml:space="preserve"> </w:t>
            </w:r>
            <w:r w:rsidRPr="00FD1D1E">
              <w:rPr>
                <w:rFonts w:asciiTheme="minorBidi" w:hAnsiTheme="minorBidi" w:cstheme="minorBidi" w:hint="cs"/>
                <w:rtl/>
              </w:rPr>
              <w:t>המכרז</w:t>
            </w:r>
            <w:r w:rsidRPr="00FD1D1E">
              <w:rPr>
                <w:rFonts w:asciiTheme="minorBidi" w:hAnsiTheme="minorBidi" w:cstheme="minorBidi"/>
                <w:rtl/>
              </w:rPr>
              <w:t xml:space="preserve"> </w:t>
            </w:r>
            <w:r w:rsidRPr="00FD1D1E">
              <w:rPr>
                <w:rFonts w:asciiTheme="minorBidi" w:hAnsiTheme="minorBidi" w:cstheme="minorBidi" w:hint="cs"/>
                <w:rtl/>
              </w:rPr>
              <w:t>על</w:t>
            </w:r>
            <w:r w:rsidRPr="00FD1D1E">
              <w:rPr>
                <w:rFonts w:asciiTheme="minorBidi" w:hAnsiTheme="minorBidi" w:cstheme="minorBidi"/>
                <w:rtl/>
              </w:rPr>
              <w:t xml:space="preserve"> </w:t>
            </w:r>
            <w:r w:rsidRPr="00FD1D1E">
              <w:rPr>
                <w:rFonts w:asciiTheme="minorBidi" w:hAnsiTheme="minorBidi" w:cstheme="minorBidi" w:hint="cs"/>
                <w:rtl/>
              </w:rPr>
              <w:t>נספחיו</w:t>
            </w:r>
            <w:r w:rsidRPr="00FD1D1E">
              <w:rPr>
                <w:rFonts w:asciiTheme="minorBidi" w:hAnsiTheme="minorBidi" w:cstheme="minorBidi"/>
                <w:rtl/>
              </w:rPr>
              <w:t>.</w:t>
            </w:r>
          </w:p>
          <w:p w:rsidR="005D6123" w:rsidRPr="00FD1D1E" w:rsidRDefault="005D6123" w:rsidP="005D6123">
            <w:pPr>
              <w:spacing w:before="40" w:line="276" w:lineRule="auto"/>
              <w:rPr>
                <w:rFonts w:asciiTheme="minorBidi" w:hAnsiTheme="minorBidi" w:cstheme="minorBidi"/>
                <w:rtl/>
              </w:rPr>
            </w:pPr>
          </w:p>
          <w:p w:rsidR="005D6123" w:rsidRPr="00FD1D1E" w:rsidRDefault="005D6123" w:rsidP="005D6123">
            <w:pPr>
              <w:spacing w:before="40" w:line="276" w:lineRule="auto"/>
              <w:rPr>
                <w:rFonts w:asciiTheme="minorBidi" w:hAnsiTheme="minorBidi" w:cstheme="minorBidi"/>
                <w:rtl/>
              </w:rPr>
            </w:pPr>
          </w:p>
        </w:tc>
      </w:tr>
      <w:tr w:rsidR="005D6123" w:rsidRPr="003C273A" w:rsidTr="005D6123">
        <w:trPr>
          <w:trHeight w:val="214"/>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7.5.2.2</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תנאי הסף של כ</w:t>
            </w:r>
            <w:r>
              <w:rPr>
                <w:rFonts w:asciiTheme="minorBidi" w:hAnsiTheme="minorBidi" w:cstheme="minorBidi" w:hint="cs"/>
                <w:rtl/>
              </w:rPr>
              <w:t>ו</w:t>
            </w:r>
            <w:r w:rsidRPr="003C273A">
              <w:rPr>
                <w:rFonts w:asciiTheme="minorBidi" w:hAnsiTheme="minorBidi" w:cstheme="minorBidi"/>
                <w:rtl/>
              </w:rPr>
              <w:t>ח האדם</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8.1</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ניקוד איכות ההצעות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 xml:space="preserve">נבקש להבהיר שהניסיון של עורך התוכן בניהול, עריכה והזנת תכנים לאתרי אינטרנט לשני לקוחות לפחות במשך </w:t>
            </w:r>
            <w:r>
              <w:rPr>
                <w:rFonts w:asciiTheme="minorBidi" w:hAnsiTheme="minorBidi" w:cstheme="minorBidi" w:hint="cs"/>
                <w:rtl/>
              </w:rPr>
              <w:t>5 שנים</w:t>
            </w:r>
            <w:r w:rsidRPr="003C273A">
              <w:rPr>
                <w:rFonts w:asciiTheme="minorBidi" w:hAnsiTheme="minorBidi" w:cstheme="minorBidi"/>
                <w:rtl/>
              </w:rPr>
              <w:t xml:space="preserve"> צריך להיות מצטבר ובהתאם גם בציון האיכות עבור כל אתר נוסף.</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ניסון עורך התוכן הנדרש בסעיפים 7.5.2.2 ו- 8.1 למכרז יכול שיהיה במצטבר.</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7.5.4</w:t>
            </w:r>
          </w:p>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 xml:space="preserve">תנאי סף של כוח </w:t>
            </w:r>
            <w:r>
              <w:rPr>
                <w:rFonts w:asciiTheme="minorBidi" w:hAnsiTheme="minorBidi" w:cstheme="minorBidi" w:hint="cs"/>
                <w:rtl/>
              </w:rPr>
              <w:t>ה</w:t>
            </w:r>
            <w:r w:rsidRPr="003C273A">
              <w:rPr>
                <w:rFonts w:asciiTheme="minorBidi" w:hAnsiTheme="minorBidi" w:cstheme="minorBidi"/>
                <w:rtl/>
              </w:rPr>
              <w:t>אדם – אחראי מדיה</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Pr>
            </w:pPr>
            <w:r w:rsidRPr="003C273A">
              <w:rPr>
                <w:rFonts w:asciiTheme="minorBidi" w:hAnsiTheme="minorBidi" w:cstheme="minorBidi"/>
                <w:rtl/>
              </w:rPr>
              <w:t>נבקש לאשר שמנהל הפרויקט יכול להיות גם אחראי המדיה כל עוד הוא עומד בתנאים הנדרשים.</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במידה ויוצג מועמד לביצוע של יותר מתפקיד אחד, </w:t>
            </w:r>
            <w:r w:rsidRPr="00A25676">
              <w:rPr>
                <w:rFonts w:asciiTheme="minorBidi" w:hAnsiTheme="minorBidi" w:cstheme="minorBidi"/>
                <w:rtl/>
              </w:rPr>
              <w:t>על</w:t>
            </w:r>
            <w:r>
              <w:rPr>
                <w:rFonts w:asciiTheme="minorBidi" w:hAnsiTheme="minorBidi" w:cstheme="minorBidi" w:hint="cs"/>
                <w:rtl/>
              </w:rPr>
              <w:t>יו</w:t>
            </w:r>
            <w:r w:rsidRPr="00A25676">
              <w:rPr>
                <w:rFonts w:asciiTheme="minorBidi" w:hAnsiTheme="minorBidi" w:cstheme="minorBidi"/>
                <w:rtl/>
              </w:rPr>
              <w:t xml:space="preserve"> לעמוד בכל דרישות הסף של המבצע הרלוונטי וכן לספק את </w:t>
            </w:r>
            <w:r w:rsidRPr="00A25676">
              <w:rPr>
                <w:rFonts w:asciiTheme="minorBidi" w:hAnsiTheme="minorBidi" w:cstheme="minorBidi"/>
                <w:b/>
                <w:bCs/>
                <w:rtl/>
              </w:rPr>
              <w:t>כלל התכולות הנדרשות</w:t>
            </w:r>
            <w:r w:rsidRPr="00A25676">
              <w:rPr>
                <w:rFonts w:asciiTheme="minorBidi" w:hAnsiTheme="minorBidi" w:cstheme="minorBidi"/>
                <w:rtl/>
              </w:rPr>
              <w:t xml:space="preserve"> מאותו המבצע בהתאם לנספח יא' למכרז.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8.1</w:t>
            </w:r>
          </w:p>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ניקוד איכות ההצעות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בסעיף 7.5.4.2 נדרש אחראי המדיה להציג שנתיים ניסיון בניהול קמפיינים שכוללים שני ערוצים לפחות ללא הגדרה של מספר הקמפיינים.</w:t>
            </w:r>
          </w:p>
          <w:p w:rsidR="005D6123" w:rsidRPr="003C273A" w:rsidRDefault="005D6123" w:rsidP="005D6123">
            <w:pPr>
              <w:spacing w:before="40" w:line="276" w:lineRule="auto"/>
              <w:jc w:val="both"/>
              <w:rPr>
                <w:rFonts w:asciiTheme="minorBidi" w:hAnsiTheme="minorBidi" w:cstheme="minorBidi"/>
              </w:rPr>
            </w:pPr>
            <w:r w:rsidRPr="003C273A">
              <w:rPr>
                <w:rFonts w:asciiTheme="minorBidi" w:hAnsiTheme="minorBidi" w:cstheme="minorBidi"/>
                <w:rtl/>
              </w:rPr>
              <w:t>לעומת זאת בסעיף זה שמתייחס לניקוד האיכות מוגדר שלכל קמפיין נוסף יינתן ניקוד. לא ברור האם ההתייחסות היא לכמות קמפיינים או לשנות ניסיון לצורך חישוב ניקוד האיכות.</w:t>
            </w: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spacing w:before="40" w:line="276" w:lineRule="auto"/>
              <w:rPr>
                <w:rFonts w:asciiTheme="minorBidi" w:hAnsiTheme="minorBidi" w:cstheme="minorBidi"/>
                <w:rtl/>
              </w:rPr>
            </w:pPr>
            <w:r>
              <w:rPr>
                <w:rFonts w:asciiTheme="minorBidi" w:hAnsiTheme="minorBidi" w:cstheme="minorBidi" w:hint="cs"/>
                <w:rtl/>
              </w:rPr>
              <w:t>ראה נוסח מתוקן לסעיפים 7.5.4.2 ו- 8.1 למכרז</w:t>
            </w:r>
          </w:p>
          <w:p w:rsidR="005D6123" w:rsidRPr="003C273A" w:rsidRDefault="005D6123" w:rsidP="005D6123">
            <w:pPr>
              <w:spacing w:before="40" w:line="276" w:lineRule="auto"/>
              <w:rPr>
                <w:rFonts w:asciiTheme="minorBidi" w:hAnsiTheme="minorBidi" w:cstheme="minorBidi"/>
                <w:rtl/>
              </w:rPr>
            </w:pP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8.2.5</w:t>
            </w:r>
          </w:p>
          <w:p w:rsidR="005D6123" w:rsidRPr="003C273A" w:rsidRDefault="005D6123" w:rsidP="005D6123">
            <w:pPr>
              <w:spacing w:before="40" w:line="276" w:lineRule="auto"/>
              <w:jc w:val="center"/>
              <w:rPr>
                <w:rFonts w:asciiTheme="minorBidi" w:hAnsiTheme="minorBidi" w:cstheme="minorBidi"/>
                <w:rtl/>
              </w:rPr>
            </w:pPr>
            <w:r>
              <w:rPr>
                <w:rFonts w:asciiTheme="minorBidi" w:hAnsiTheme="minorBidi" w:cstheme="minorBidi"/>
                <w:rtl/>
              </w:rPr>
              <w:t xml:space="preserve">הצעת המחיר לשירותים </w:t>
            </w:r>
            <w:r>
              <w:rPr>
                <w:rFonts w:asciiTheme="minorBidi" w:hAnsiTheme="minorBidi" w:cstheme="minorBidi" w:hint="cs"/>
                <w:rtl/>
              </w:rPr>
              <w:t>ה</w:t>
            </w:r>
            <w:r>
              <w:rPr>
                <w:rFonts w:asciiTheme="minorBidi" w:hAnsiTheme="minorBidi" w:cstheme="minorBidi"/>
                <w:rtl/>
              </w:rPr>
              <w:t>משלימים</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Pr>
            </w:pPr>
            <w:r w:rsidRPr="003C273A">
              <w:rPr>
                <w:rFonts w:asciiTheme="minorBidi" w:hAnsiTheme="minorBidi" w:cstheme="minorBidi"/>
                <w:rtl/>
              </w:rPr>
              <w:t>האם בנושא נותני השירותים המשל</w:t>
            </w:r>
            <w:r>
              <w:rPr>
                <w:rFonts w:asciiTheme="minorBidi" w:hAnsiTheme="minorBidi" w:cstheme="minorBidi" w:hint="cs"/>
                <w:rtl/>
              </w:rPr>
              <w:t>י</w:t>
            </w:r>
            <w:r w:rsidRPr="003C273A">
              <w:rPr>
                <w:rFonts w:asciiTheme="minorBidi" w:hAnsiTheme="minorBidi" w:cstheme="minorBidi"/>
                <w:rtl/>
              </w:rPr>
              <w:t xml:space="preserve">מים, האם יש לצרף </w:t>
            </w:r>
            <w:proofErr w:type="spellStart"/>
            <w:r w:rsidRPr="003C273A">
              <w:rPr>
                <w:rFonts w:asciiTheme="minorBidi" w:hAnsiTheme="minorBidi" w:cstheme="minorBidi"/>
                <w:rtl/>
              </w:rPr>
              <w:t>רפרנסים</w:t>
            </w:r>
            <w:proofErr w:type="spellEnd"/>
            <w:r w:rsidRPr="003C273A">
              <w:rPr>
                <w:rFonts w:asciiTheme="minorBidi" w:hAnsiTheme="minorBidi" w:cstheme="minorBidi"/>
                <w:rtl/>
              </w:rPr>
              <w:t xml:space="preserve"> כבר בשלב הצעת המחיר, או רק את אחוז ההנחה?</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sidRPr="00B34F8A">
              <w:rPr>
                <w:rFonts w:asciiTheme="minorBidi" w:hAnsiTheme="minorBidi" w:cstheme="minorBidi" w:hint="cs"/>
                <w:rtl/>
              </w:rPr>
              <w:t>כאמור</w:t>
            </w:r>
            <w:r w:rsidRPr="00B34F8A">
              <w:rPr>
                <w:rFonts w:asciiTheme="minorBidi" w:hAnsiTheme="minorBidi" w:cstheme="minorBidi"/>
                <w:rtl/>
              </w:rPr>
              <w:t xml:space="preserve"> </w:t>
            </w:r>
            <w:r w:rsidRPr="00B34F8A">
              <w:rPr>
                <w:rFonts w:asciiTheme="minorBidi" w:hAnsiTheme="minorBidi" w:cstheme="minorBidi" w:hint="cs"/>
                <w:rtl/>
              </w:rPr>
              <w:t>בסעיף</w:t>
            </w:r>
            <w:r w:rsidRPr="00B34F8A">
              <w:rPr>
                <w:rFonts w:asciiTheme="minorBidi" w:hAnsiTheme="minorBidi" w:cstheme="minorBidi"/>
                <w:rtl/>
              </w:rPr>
              <w:t xml:space="preserve"> 8.2.5 </w:t>
            </w:r>
            <w:r w:rsidRPr="00B34F8A">
              <w:rPr>
                <w:rFonts w:asciiTheme="minorBidi" w:hAnsiTheme="minorBidi" w:cstheme="minorBidi" w:hint="cs"/>
                <w:rtl/>
              </w:rPr>
              <w:t>למכרז</w:t>
            </w:r>
            <w:r w:rsidRPr="00B34F8A">
              <w:rPr>
                <w:rFonts w:asciiTheme="minorBidi" w:hAnsiTheme="minorBidi" w:cstheme="minorBidi"/>
                <w:rtl/>
              </w:rPr>
              <w:t xml:space="preserve">- </w:t>
            </w:r>
            <w:r w:rsidRPr="00B34F8A">
              <w:rPr>
                <w:rFonts w:asciiTheme="minorBidi" w:hAnsiTheme="minorBidi" w:cstheme="minorBidi" w:hint="cs"/>
                <w:rtl/>
              </w:rPr>
              <w:t>יש</w:t>
            </w:r>
            <w:r w:rsidRPr="00B34F8A">
              <w:rPr>
                <w:rFonts w:asciiTheme="minorBidi" w:hAnsiTheme="minorBidi" w:cstheme="minorBidi"/>
                <w:rtl/>
              </w:rPr>
              <w:t xml:space="preserve"> </w:t>
            </w:r>
            <w:r w:rsidRPr="00B34F8A">
              <w:rPr>
                <w:rFonts w:asciiTheme="minorBidi" w:hAnsiTheme="minorBidi" w:cstheme="minorBidi" w:hint="cs"/>
                <w:rtl/>
              </w:rPr>
              <w:t>לציין</w:t>
            </w:r>
            <w:r w:rsidRPr="00B34F8A">
              <w:rPr>
                <w:rFonts w:asciiTheme="minorBidi" w:hAnsiTheme="minorBidi" w:cstheme="minorBidi"/>
                <w:rtl/>
              </w:rPr>
              <w:t xml:space="preserve"> את אחוז ההנחה מהמחיר </w:t>
            </w:r>
            <w:proofErr w:type="spellStart"/>
            <w:r w:rsidRPr="00B34F8A">
              <w:rPr>
                <w:rFonts w:asciiTheme="minorBidi" w:hAnsiTheme="minorBidi" w:cstheme="minorBidi"/>
                <w:rtl/>
              </w:rPr>
              <w:t>המירבי</w:t>
            </w:r>
            <w:proofErr w:type="spellEnd"/>
            <w:r w:rsidRPr="00B34F8A">
              <w:rPr>
                <w:rFonts w:asciiTheme="minorBidi" w:hAnsiTheme="minorBidi" w:cstheme="minorBidi"/>
                <w:rtl/>
              </w:rPr>
              <w:t xml:space="preserve"> המפורט בטבלה </w:t>
            </w:r>
            <w:r w:rsidRPr="00B34F8A">
              <w:rPr>
                <w:rFonts w:asciiTheme="minorBidi" w:hAnsiTheme="minorBidi" w:cstheme="minorBidi" w:hint="cs"/>
                <w:rtl/>
              </w:rPr>
              <w:t>שבסעיף</w:t>
            </w:r>
            <w:r w:rsidRPr="00B34F8A">
              <w:rPr>
                <w:rFonts w:asciiTheme="minorBidi" w:hAnsiTheme="minorBidi" w:cstheme="minorBidi"/>
                <w:rtl/>
              </w:rPr>
              <w:t xml:space="preserve"> </w:t>
            </w:r>
            <w:r w:rsidRPr="00B34F8A">
              <w:rPr>
                <w:rFonts w:asciiTheme="minorBidi" w:hAnsiTheme="minorBidi" w:cstheme="minorBidi" w:hint="cs"/>
                <w:rtl/>
              </w:rPr>
              <w:t>זה</w:t>
            </w:r>
            <w:r w:rsidRPr="00B34F8A">
              <w:rPr>
                <w:rFonts w:asciiTheme="minorBidi" w:hAnsiTheme="minorBidi" w:cstheme="minorBidi"/>
                <w:rtl/>
              </w:rPr>
              <w:t>.</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8.2.5</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 xml:space="preserve">הצעת המחיר לשירותים </w:t>
            </w:r>
            <w:r>
              <w:rPr>
                <w:rFonts w:asciiTheme="minorBidi" w:hAnsiTheme="minorBidi" w:cstheme="minorBidi" w:hint="cs"/>
                <w:rtl/>
              </w:rPr>
              <w:t>ה</w:t>
            </w:r>
            <w:r w:rsidRPr="003C273A">
              <w:rPr>
                <w:rFonts w:asciiTheme="minorBidi" w:hAnsiTheme="minorBidi" w:cstheme="minorBidi"/>
                <w:rtl/>
              </w:rPr>
              <w:t>משלימים</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7F2243">
            <w:pPr>
              <w:spacing w:before="40" w:line="276" w:lineRule="auto"/>
              <w:jc w:val="both"/>
              <w:rPr>
                <w:rFonts w:asciiTheme="minorBidi" w:hAnsiTheme="minorBidi" w:cstheme="minorBidi"/>
                <w:rtl/>
              </w:rPr>
            </w:pPr>
            <w:r w:rsidRPr="003C273A">
              <w:rPr>
                <w:rFonts w:asciiTheme="minorBidi" w:hAnsiTheme="minorBidi" w:cstheme="minorBidi"/>
                <w:rtl/>
              </w:rPr>
              <w:t xml:space="preserve">בשירותים המשלימים הבאים: צילום וידאו וסטילס לא באולפן, שירותי איפור לצילום </w:t>
            </w:r>
            <w:proofErr w:type="spellStart"/>
            <w:r w:rsidRPr="003C273A">
              <w:rPr>
                <w:rFonts w:asciiTheme="minorBidi" w:hAnsiTheme="minorBidi" w:cstheme="minorBidi"/>
                <w:rtl/>
              </w:rPr>
              <w:t>ופרזנטור</w:t>
            </w:r>
            <w:proofErr w:type="spellEnd"/>
            <w:r w:rsidRPr="003C273A">
              <w:rPr>
                <w:rFonts w:asciiTheme="minorBidi" w:hAnsiTheme="minorBidi" w:cstheme="minorBidi"/>
                <w:rtl/>
              </w:rPr>
              <w:t xml:space="preserve"> לסרטוני וידאו, נדרשת כמות שעות מינימאלית לכל הפעלה והעלויות רלוונטיות רק כשמרכזים מספר שעות שכן נדרשת גם היערכות, ציוד ונסיעות.</w:t>
            </w:r>
            <w:r w:rsidR="007F2243">
              <w:rPr>
                <w:rFonts w:asciiTheme="minorBidi" w:hAnsiTheme="minorBidi" w:cstheme="minorBidi" w:hint="cs"/>
                <w:rtl/>
              </w:rPr>
              <w:t xml:space="preserve"> </w:t>
            </w:r>
            <w:r w:rsidRPr="003C273A">
              <w:rPr>
                <w:rFonts w:asciiTheme="minorBidi" w:hAnsiTheme="minorBidi" w:cstheme="minorBidi"/>
                <w:rtl/>
              </w:rPr>
              <w:t>נבקש להגדיר:</w:t>
            </w:r>
          </w:p>
          <w:p w:rsidR="005D6123" w:rsidRPr="003C273A" w:rsidRDefault="005D6123" w:rsidP="007F2243">
            <w:pPr>
              <w:pStyle w:val="a9"/>
              <w:numPr>
                <w:ilvl w:val="0"/>
                <w:numId w:val="2"/>
              </w:numPr>
              <w:spacing w:before="40" w:line="276" w:lineRule="auto"/>
              <w:ind w:left="354" w:hanging="354"/>
              <w:contextualSpacing/>
              <w:jc w:val="both"/>
              <w:rPr>
                <w:rFonts w:asciiTheme="minorBidi" w:hAnsiTheme="minorBidi" w:cstheme="minorBidi"/>
                <w:rtl/>
              </w:rPr>
            </w:pPr>
            <w:r w:rsidRPr="003C273A">
              <w:rPr>
                <w:rFonts w:asciiTheme="minorBidi" w:hAnsiTheme="minorBidi" w:cstheme="minorBidi"/>
                <w:rtl/>
              </w:rPr>
              <w:t>5 שעות מינימום לצילומי סטילס/וידאו (לא באולפן).</w:t>
            </w:r>
          </w:p>
          <w:p w:rsidR="005D6123" w:rsidRPr="003C273A" w:rsidRDefault="005D6123" w:rsidP="007F2243">
            <w:pPr>
              <w:pStyle w:val="a9"/>
              <w:numPr>
                <w:ilvl w:val="0"/>
                <w:numId w:val="2"/>
              </w:numPr>
              <w:spacing w:before="40" w:line="276" w:lineRule="auto"/>
              <w:ind w:left="354" w:hanging="354"/>
              <w:contextualSpacing/>
              <w:jc w:val="both"/>
              <w:rPr>
                <w:rFonts w:asciiTheme="minorBidi" w:hAnsiTheme="minorBidi" w:cstheme="minorBidi"/>
                <w:rtl/>
              </w:rPr>
            </w:pPr>
            <w:r w:rsidRPr="003C273A">
              <w:rPr>
                <w:rFonts w:asciiTheme="minorBidi" w:hAnsiTheme="minorBidi" w:cstheme="minorBidi"/>
                <w:rtl/>
              </w:rPr>
              <w:t>4 שעות מינימום לשירותי איפור לצילום.</w:t>
            </w:r>
          </w:p>
          <w:p w:rsidR="005D6123" w:rsidRDefault="005D6123" w:rsidP="007F2243">
            <w:pPr>
              <w:pStyle w:val="a9"/>
              <w:numPr>
                <w:ilvl w:val="0"/>
                <w:numId w:val="2"/>
              </w:numPr>
              <w:spacing w:before="40" w:line="276" w:lineRule="auto"/>
              <w:ind w:left="354" w:hanging="354"/>
              <w:contextualSpacing/>
              <w:jc w:val="both"/>
              <w:rPr>
                <w:rFonts w:asciiTheme="minorBidi" w:hAnsiTheme="minorBidi" w:cstheme="minorBidi"/>
              </w:rPr>
            </w:pPr>
            <w:r w:rsidRPr="003C273A">
              <w:rPr>
                <w:rFonts w:asciiTheme="minorBidi" w:hAnsiTheme="minorBidi" w:cstheme="minorBidi"/>
                <w:rtl/>
              </w:rPr>
              <w:t xml:space="preserve">שעתיים מינימום לשירותי </w:t>
            </w:r>
            <w:proofErr w:type="spellStart"/>
            <w:r w:rsidRPr="003C273A">
              <w:rPr>
                <w:rFonts w:asciiTheme="minorBidi" w:hAnsiTheme="minorBidi" w:cstheme="minorBidi"/>
                <w:rtl/>
              </w:rPr>
              <w:t>פרזנטור</w:t>
            </w:r>
            <w:proofErr w:type="spellEnd"/>
            <w:r w:rsidRPr="003C273A">
              <w:rPr>
                <w:rFonts w:asciiTheme="minorBidi" w:hAnsiTheme="minorBidi" w:cstheme="minorBidi"/>
                <w:rtl/>
              </w:rPr>
              <w:t xml:space="preserve"> לסרטוני וידאו.</w:t>
            </w:r>
          </w:p>
          <w:p w:rsidR="005D6123" w:rsidRPr="003C273A" w:rsidRDefault="005D6123" w:rsidP="005D6123">
            <w:pPr>
              <w:pStyle w:val="a9"/>
              <w:spacing w:before="40" w:line="276" w:lineRule="auto"/>
              <w:contextualSpacing/>
              <w:jc w:val="both"/>
              <w:rPr>
                <w:rFonts w:asciiTheme="minorBidi" w:hAnsiTheme="minorBidi" w:cstheme="minorBidi"/>
                <w:rtl/>
              </w:rPr>
            </w:pP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spacing w:before="40" w:line="276" w:lineRule="auto"/>
              <w:rPr>
                <w:rFonts w:asciiTheme="minorBidi" w:hAnsiTheme="minorBidi" w:cstheme="minorBidi"/>
                <w:rtl/>
              </w:rPr>
            </w:pPr>
            <w:r>
              <w:rPr>
                <w:rFonts w:asciiTheme="minorBidi" w:hAnsiTheme="minorBidi" w:cstheme="minorBidi" w:hint="cs"/>
                <w:rtl/>
              </w:rPr>
              <w:t>במידה והסוכנות תזמין שירותים משלימים כמפורט בסעיף 8.2.5, השירותים יוזמנו לשעתיים לפחות לכל שירות מוזמן.</w:t>
            </w:r>
          </w:p>
          <w:p w:rsidR="005D6123" w:rsidRPr="00A25676" w:rsidRDefault="005D6123" w:rsidP="005D6123">
            <w:pPr>
              <w:spacing w:before="40" w:line="276" w:lineRule="auto"/>
              <w:rPr>
                <w:rFonts w:asciiTheme="minorBidi" w:hAnsiTheme="minorBidi" w:cs="Guttman Yad-Brush"/>
                <w:rtl/>
              </w:rPr>
            </w:pPr>
          </w:p>
        </w:tc>
      </w:tr>
      <w:tr w:rsidR="005D6123" w:rsidRPr="00B34F8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spacing w:before="40" w:line="276" w:lineRule="auto"/>
              <w:jc w:val="center"/>
              <w:rPr>
                <w:rFonts w:asciiTheme="minorBidi" w:hAnsiTheme="minorBidi" w:cstheme="minorBidi"/>
              </w:rPr>
            </w:pPr>
            <w:r w:rsidRPr="00B34F8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spacing w:before="40" w:line="276" w:lineRule="auto"/>
              <w:jc w:val="center"/>
              <w:rPr>
                <w:rFonts w:asciiTheme="minorBidi" w:hAnsiTheme="minorBidi" w:cstheme="minorBidi"/>
                <w:rtl/>
              </w:rPr>
            </w:pPr>
            <w:r w:rsidRPr="00B34F8A">
              <w:rPr>
                <w:rFonts w:asciiTheme="minorBidi" w:hAnsiTheme="minorBidi" w:cstheme="minorBidi"/>
                <w:rtl/>
              </w:rPr>
              <w:t>8.2.5</w:t>
            </w:r>
          </w:p>
          <w:p w:rsidR="005D6123" w:rsidRPr="00B34F8A" w:rsidRDefault="005D6123" w:rsidP="005D6123">
            <w:pPr>
              <w:spacing w:before="40" w:line="276" w:lineRule="auto"/>
              <w:jc w:val="center"/>
              <w:rPr>
                <w:rFonts w:asciiTheme="minorBidi" w:hAnsiTheme="minorBidi" w:cstheme="minorBidi"/>
                <w:rtl/>
              </w:rPr>
            </w:pPr>
            <w:r w:rsidRPr="00B34F8A">
              <w:rPr>
                <w:rFonts w:asciiTheme="minorBidi" w:hAnsiTheme="minorBidi" w:cstheme="minorBidi"/>
                <w:rtl/>
              </w:rPr>
              <w:t>הצעת המחיר לשירותים משלימים</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spacing w:before="40" w:line="276" w:lineRule="auto"/>
              <w:jc w:val="both"/>
              <w:rPr>
                <w:rFonts w:asciiTheme="minorBidi" w:hAnsiTheme="minorBidi" w:cstheme="minorBidi"/>
                <w:rtl/>
              </w:rPr>
            </w:pPr>
            <w:r w:rsidRPr="00B34F8A">
              <w:rPr>
                <w:rFonts w:asciiTheme="minorBidi" w:hAnsiTheme="minorBidi" w:cstheme="minorBidi"/>
                <w:rtl/>
              </w:rPr>
              <w:t xml:space="preserve">נא להבהיר שהעלות לשעת צילום וידאו באולפן מתייחסת לצילום באולפן קטן בו נדרש לצלם אדם אחד בדומה לסרטוני </w:t>
            </w:r>
            <w:proofErr w:type="spellStart"/>
            <w:r w:rsidRPr="00B34F8A">
              <w:rPr>
                <w:rFonts w:asciiTheme="minorBidi" w:hAnsiTheme="minorBidi" w:cstheme="minorBidi"/>
                <w:rtl/>
              </w:rPr>
              <w:t>הוידאו</w:t>
            </w:r>
            <w:proofErr w:type="spellEnd"/>
            <w:r w:rsidRPr="00B34F8A">
              <w:rPr>
                <w:rFonts w:asciiTheme="minorBidi" w:hAnsiTheme="minorBidi" w:cstheme="minorBidi"/>
                <w:rtl/>
              </w:rPr>
              <w:t xml:space="preserve"> טיפים הקיימים בערוץ </w:t>
            </w:r>
            <w:proofErr w:type="spellStart"/>
            <w:r w:rsidRPr="00B34F8A">
              <w:rPr>
                <w:rFonts w:asciiTheme="minorBidi" w:hAnsiTheme="minorBidi" w:cstheme="minorBidi"/>
                <w:rtl/>
              </w:rPr>
              <w:t>היוטיוב</w:t>
            </w:r>
            <w:proofErr w:type="spellEnd"/>
            <w:r w:rsidRPr="00B34F8A">
              <w:rPr>
                <w:rFonts w:asciiTheme="minorBidi" w:hAnsiTheme="minorBidi" w:cstheme="minorBidi"/>
                <w:rtl/>
              </w:rPr>
              <w:t xml:space="preserve"> של  הסוכנות.</w:t>
            </w:r>
          </w:p>
        </w:tc>
        <w:tc>
          <w:tcPr>
            <w:tcW w:w="4395" w:type="dxa"/>
            <w:tcBorders>
              <w:top w:val="single" w:sz="4" w:space="0" w:color="auto"/>
              <w:left w:val="single" w:sz="4" w:space="0" w:color="auto"/>
              <w:bottom w:val="single" w:sz="4" w:space="0" w:color="auto"/>
              <w:right w:val="single" w:sz="4" w:space="0" w:color="auto"/>
            </w:tcBorders>
          </w:tcPr>
          <w:p w:rsidR="005D6123" w:rsidRPr="00B34F8A" w:rsidRDefault="005D6123" w:rsidP="005D6123">
            <w:pPr>
              <w:spacing w:before="40" w:line="276" w:lineRule="auto"/>
              <w:rPr>
                <w:rFonts w:asciiTheme="minorBidi" w:hAnsiTheme="minorBidi" w:cstheme="minorBidi"/>
                <w:rtl/>
              </w:rPr>
            </w:pPr>
            <w:r w:rsidRPr="00B34F8A">
              <w:rPr>
                <w:rFonts w:asciiTheme="minorBidi" w:hAnsiTheme="minorBidi" w:cstheme="minorBidi" w:hint="cs"/>
                <w:rtl/>
              </w:rPr>
              <w:t>לא</w:t>
            </w:r>
            <w:r w:rsidRPr="00B34F8A">
              <w:rPr>
                <w:rFonts w:asciiTheme="minorBidi" w:hAnsiTheme="minorBidi" w:cstheme="minorBidi"/>
                <w:rtl/>
              </w:rPr>
              <w:t xml:space="preserve"> </w:t>
            </w:r>
            <w:r w:rsidRPr="00B34F8A">
              <w:rPr>
                <w:rFonts w:asciiTheme="minorBidi" w:hAnsiTheme="minorBidi" w:cstheme="minorBidi" w:hint="cs"/>
                <w:rtl/>
              </w:rPr>
              <w:t>יחול</w:t>
            </w:r>
            <w:r w:rsidRPr="00B34F8A">
              <w:rPr>
                <w:rFonts w:asciiTheme="minorBidi" w:hAnsiTheme="minorBidi" w:cstheme="minorBidi"/>
                <w:rtl/>
              </w:rPr>
              <w:t xml:space="preserve"> </w:t>
            </w:r>
            <w:r w:rsidRPr="00B34F8A">
              <w:rPr>
                <w:rFonts w:asciiTheme="minorBidi" w:hAnsiTheme="minorBidi" w:cstheme="minorBidi" w:hint="cs"/>
                <w:rtl/>
              </w:rPr>
              <w:t>שינוי</w:t>
            </w:r>
            <w:r w:rsidRPr="00B34F8A">
              <w:rPr>
                <w:rFonts w:asciiTheme="minorBidi" w:hAnsiTheme="minorBidi" w:cstheme="minorBidi"/>
                <w:rtl/>
              </w:rPr>
              <w:t xml:space="preserve"> </w:t>
            </w:r>
            <w:r w:rsidRPr="00B34F8A">
              <w:rPr>
                <w:rFonts w:asciiTheme="minorBidi" w:hAnsiTheme="minorBidi" w:cstheme="minorBidi" w:hint="cs"/>
                <w:rtl/>
              </w:rPr>
              <w:t>בהוראות</w:t>
            </w:r>
            <w:r w:rsidRPr="00B34F8A">
              <w:rPr>
                <w:rFonts w:asciiTheme="minorBidi" w:hAnsiTheme="minorBidi" w:cstheme="minorBidi"/>
                <w:rtl/>
              </w:rPr>
              <w:t xml:space="preserve"> </w:t>
            </w:r>
            <w:r w:rsidRPr="00B34F8A">
              <w:rPr>
                <w:rFonts w:asciiTheme="minorBidi" w:hAnsiTheme="minorBidi" w:cstheme="minorBidi" w:hint="cs"/>
                <w:rtl/>
              </w:rPr>
              <w:t>המכרז</w:t>
            </w:r>
            <w:r w:rsidRPr="00B34F8A">
              <w:rPr>
                <w:rFonts w:asciiTheme="minorBidi" w:hAnsiTheme="minorBidi" w:cstheme="minorBidi"/>
                <w:rtl/>
              </w:rPr>
              <w:t xml:space="preserve"> </w:t>
            </w:r>
            <w:r w:rsidRPr="00B34F8A">
              <w:rPr>
                <w:rFonts w:asciiTheme="minorBidi" w:hAnsiTheme="minorBidi" w:cstheme="minorBidi" w:hint="cs"/>
                <w:rtl/>
              </w:rPr>
              <w:t>על</w:t>
            </w:r>
            <w:r w:rsidRPr="00B34F8A">
              <w:rPr>
                <w:rFonts w:asciiTheme="minorBidi" w:hAnsiTheme="minorBidi" w:cstheme="minorBidi"/>
                <w:rtl/>
              </w:rPr>
              <w:t xml:space="preserve"> </w:t>
            </w:r>
            <w:r w:rsidRPr="00B34F8A">
              <w:rPr>
                <w:rFonts w:asciiTheme="minorBidi" w:hAnsiTheme="minorBidi" w:cstheme="minorBidi" w:hint="cs"/>
                <w:rtl/>
              </w:rPr>
              <w:t>נספחיו</w:t>
            </w:r>
            <w:r w:rsidRPr="00B34F8A">
              <w:rPr>
                <w:rFonts w:asciiTheme="minorBidi" w:hAnsiTheme="minorBidi" w:cstheme="minorBidi"/>
                <w:rtl/>
              </w:rPr>
              <w:t>.</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9.1.1.8</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הוראות בדבר הגשת ההצעה</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006625" w:rsidRDefault="005D6123" w:rsidP="005D6123">
            <w:pPr>
              <w:spacing w:before="40" w:line="276" w:lineRule="auto"/>
              <w:contextualSpacing/>
              <w:jc w:val="both"/>
              <w:rPr>
                <w:rFonts w:asciiTheme="minorBidi" w:hAnsiTheme="minorBidi" w:cstheme="minorBidi"/>
                <w:rtl/>
              </w:rPr>
            </w:pPr>
            <w:r w:rsidRPr="00006625">
              <w:rPr>
                <w:rFonts w:asciiTheme="minorBidi" w:hAnsiTheme="minorBidi" w:cstheme="minorBidi" w:hint="cs"/>
                <w:rtl/>
              </w:rPr>
              <w:t>נבקש</w:t>
            </w:r>
            <w:r w:rsidRPr="00006625">
              <w:rPr>
                <w:rFonts w:asciiTheme="minorBidi" w:hAnsiTheme="minorBidi" w:cstheme="minorBidi"/>
                <w:rtl/>
              </w:rPr>
              <w:t xml:space="preserve"> </w:t>
            </w:r>
            <w:r w:rsidRPr="00006625">
              <w:rPr>
                <w:rFonts w:asciiTheme="minorBidi" w:hAnsiTheme="minorBidi" w:cstheme="minorBidi" w:hint="cs"/>
                <w:rtl/>
              </w:rPr>
              <w:t>לקבל</w:t>
            </w:r>
            <w:r w:rsidRPr="00006625">
              <w:rPr>
                <w:rFonts w:asciiTheme="minorBidi" w:hAnsiTheme="minorBidi" w:cstheme="minorBidi"/>
                <w:rtl/>
              </w:rPr>
              <w:t xml:space="preserve"> </w:t>
            </w:r>
            <w:r w:rsidRPr="00006625">
              <w:rPr>
                <w:rFonts w:asciiTheme="minorBidi" w:hAnsiTheme="minorBidi" w:cstheme="minorBidi" w:hint="cs"/>
                <w:rtl/>
              </w:rPr>
              <w:t>הבהרות</w:t>
            </w:r>
            <w:r w:rsidRPr="00006625">
              <w:rPr>
                <w:rFonts w:asciiTheme="minorBidi" w:hAnsiTheme="minorBidi" w:cstheme="minorBidi"/>
                <w:rtl/>
              </w:rPr>
              <w:t xml:space="preserve"> </w:t>
            </w:r>
            <w:r w:rsidRPr="00006625">
              <w:rPr>
                <w:rFonts w:asciiTheme="minorBidi" w:hAnsiTheme="minorBidi" w:cstheme="minorBidi" w:hint="cs"/>
                <w:rtl/>
              </w:rPr>
              <w:t>לגבי</w:t>
            </w:r>
            <w:r w:rsidRPr="00006625">
              <w:rPr>
                <w:rFonts w:asciiTheme="minorBidi" w:hAnsiTheme="minorBidi" w:cstheme="minorBidi"/>
                <w:rtl/>
              </w:rPr>
              <w:t xml:space="preserve"> </w:t>
            </w:r>
            <w:r w:rsidRPr="00006625">
              <w:rPr>
                <w:rFonts w:asciiTheme="minorBidi" w:hAnsiTheme="minorBidi" w:cstheme="minorBidi" w:hint="cs"/>
                <w:rtl/>
              </w:rPr>
              <w:t>הנדרש</w:t>
            </w:r>
            <w:r w:rsidRPr="00006625">
              <w:rPr>
                <w:rFonts w:asciiTheme="minorBidi" w:hAnsiTheme="minorBidi" w:cstheme="minorBidi"/>
                <w:rtl/>
              </w:rPr>
              <w:t xml:space="preserve"> </w:t>
            </w:r>
            <w:r w:rsidRPr="00006625">
              <w:rPr>
                <w:rFonts w:asciiTheme="minorBidi" w:hAnsiTheme="minorBidi" w:cstheme="minorBidi" w:hint="cs"/>
                <w:rtl/>
              </w:rPr>
              <w:t>בתיק</w:t>
            </w:r>
            <w:r w:rsidRPr="00006625">
              <w:rPr>
                <w:rFonts w:asciiTheme="minorBidi" w:hAnsiTheme="minorBidi" w:cstheme="minorBidi"/>
                <w:rtl/>
              </w:rPr>
              <w:t xml:space="preserve"> </w:t>
            </w:r>
            <w:r w:rsidRPr="00006625">
              <w:rPr>
                <w:rFonts w:asciiTheme="minorBidi" w:hAnsiTheme="minorBidi" w:cstheme="minorBidi" w:hint="cs"/>
                <w:rtl/>
              </w:rPr>
              <w:t>העבודות</w:t>
            </w:r>
            <w:r w:rsidRPr="00006625">
              <w:rPr>
                <w:rFonts w:asciiTheme="minorBidi" w:hAnsiTheme="minorBidi" w:cstheme="minorBidi"/>
                <w:rtl/>
              </w:rPr>
              <w:t xml:space="preserve"> </w:t>
            </w:r>
            <w:r w:rsidRPr="00006625">
              <w:rPr>
                <w:rFonts w:asciiTheme="minorBidi" w:hAnsiTheme="minorBidi" w:cstheme="minorBidi" w:hint="cs"/>
                <w:rtl/>
              </w:rPr>
              <w:t>לצורך</w:t>
            </w:r>
            <w:r w:rsidRPr="00006625">
              <w:rPr>
                <w:rFonts w:asciiTheme="minorBidi" w:hAnsiTheme="minorBidi" w:cstheme="minorBidi"/>
                <w:rtl/>
              </w:rPr>
              <w:t xml:space="preserve"> </w:t>
            </w:r>
            <w:r w:rsidRPr="00006625">
              <w:rPr>
                <w:rFonts w:asciiTheme="minorBidi" w:hAnsiTheme="minorBidi" w:cstheme="minorBidi" w:hint="cs"/>
                <w:rtl/>
              </w:rPr>
              <w:t>ציון</w:t>
            </w:r>
            <w:r w:rsidRPr="00006625">
              <w:rPr>
                <w:rFonts w:asciiTheme="minorBidi" w:hAnsiTheme="minorBidi" w:cstheme="minorBidi"/>
                <w:rtl/>
              </w:rPr>
              <w:t xml:space="preserve"> </w:t>
            </w:r>
            <w:r w:rsidRPr="00006625">
              <w:rPr>
                <w:rFonts w:asciiTheme="minorBidi" w:hAnsiTheme="minorBidi" w:cstheme="minorBidi" w:hint="cs"/>
                <w:rtl/>
              </w:rPr>
              <w:t>האיכות</w:t>
            </w:r>
            <w:r w:rsidRPr="00006625">
              <w:rPr>
                <w:rFonts w:asciiTheme="minorBidi" w:hAnsiTheme="minorBidi" w:cstheme="minorBidi"/>
                <w:rtl/>
              </w:rPr>
              <w:t xml:space="preserve"> </w:t>
            </w:r>
            <w:r w:rsidRPr="00006625">
              <w:rPr>
                <w:rFonts w:asciiTheme="minorBidi" w:hAnsiTheme="minorBidi" w:cstheme="minorBidi" w:hint="cs"/>
                <w:rtl/>
              </w:rPr>
              <w:t>עבור</w:t>
            </w:r>
            <w:r w:rsidR="007F2243">
              <w:rPr>
                <w:rFonts w:asciiTheme="minorBidi" w:hAnsiTheme="minorBidi" w:cstheme="minorBidi"/>
                <w:rtl/>
              </w:rPr>
              <w:t xml:space="preserve"> המעצב הגראפי</w:t>
            </w:r>
            <w:r w:rsidR="007F2243">
              <w:rPr>
                <w:rFonts w:asciiTheme="minorBidi" w:hAnsiTheme="minorBidi" w:cstheme="minorBidi" w:hint="cs"/>
                <w:rtl/>
              </w:rPr>
              <w:t>:</w:t>
            </w:r>
          </w:p>
          <w:p w:rsidR="005D6123" w:rsidRPr="003C273A" w:rsidRDefault="005D6123" w:rsidP="007F2243">
            <w:pPr>
              <w:pStyle w:val="a9"/>
              <w:numPr>
                <w:ilvl w:val="0"/>
                <w:numId w:val="4"/>
              </w:numPr>
              <w:spacing w:before="40" w:line="276" w:lineRule="auto"/>
              <w:ind w:left="354" w:hanging="354"/>
              <w:contextualSpacing/>
              <w:jc w:val="both"/>
              <w:rPr>
                <w:rFonts w:asciiTheme="minorBidi" w:hAnsiTheme="minorBidi" w:cstheme="minorBidi"/>
              </w:rPr>
            </w:pPr>
            <w:r w:rsidRPr="003C273A">
              <w:rPr>
                <w:rFonts w:asciiTheme="minorBidi" w:hAnsiTheme="minorBidi" w:cstheme="minorBidi"/>
                <w:rtl/>
              </w:rPr>
              <w:t xml:space="preserve">היות ולא ניתן לעצב את התבנית של עמוד פייסבוק, אלא רק תמונות שיכולות להופיע כתמונת הנושא של העמוד או </w:t>
            </w:r>
            <w:proofErr w:type="spellStart"/>
            <w:r w:rsidRPr="003C273A">
              <w:rPr>
                <w:rFonts w:asciiTheme="minorBidi" w:hAnsiTheme="minorBidi" w:cstheme="minorBidi"/>
                <w:rtl/>
              </w:rPr>
              <w:t>בפוסטים</w:t>
            </w:r>
            <w:proofErr w:type="spellEnd"/>
            <w:r w:rsidRPr="003C273A">
              <w:rPr>
                <w:rFonts w:asciiTheme="minorBidi" w:hAnsiTheme="minorBidi" w:cstheme="minorBidi"/>
                <w:rtl/>
              </w:rPr>
              <w:t xml:space="preserve"> עצמם, נבקש לאשר להציג לפחות 2 תמונות כאלו.</w:t>
            </w:r>
          </w:p>
          <w:p w:rsidR="005D6123" w:rsidRPr="003C273A" w:rsidRDefault="005D6123" w:rsidP="007F2243">
            <w:pPr>
              <w:pStyle w:val="a9"/>
              <w:numPr>
                <w:ilvl w:val="0"/>
                <w:numId w:val="4"/>
              </w:numPr>
              <w:spacing w:before="40" w:line="276" w:lineRule="auto"/>
              <w:ind w:left="354" w:hanging="354"/>
              <w:contextualSpacing/>
              <w:jc w:val="both"/>
              <w:rPr>
                <w:rFonts w:asciiTheme="minorBidi" w:hAnsiTheme="minorBidi" w:cstheme="minorBidi"/>
                <w:rtl/>
              </w:rPr>
            </w:pPr>
            <w:r w:rsidRPr="003C273A">
              <w:rPr>
                <w:rFonts w:asciiTheme="minorBidi" w:hAnsiTheme="minorBidi" w:cstheme="minorBidi"/>
                <w:rtl/>
              </w:rPr>
              <w:t xml:space="preserve">היות ובמערכת הדיוור של  אקטיב </w:t>
            </w:r>
            <w:proofErr w:type="spellStart"/>
            <w:r w:rsidRPr="003C273A">
              <w:rPr>
                <w:rFonts w:asciiTheme="minorBidi" w:hAnsiTheme="minorBidi" w:cstheme="minorBidi"/>
                <w:rtl/>
              </w:rPr>
              <w:t>טרייל</w:t>
            </w:r>
            <w:proofErr w:type="spellEnd"/>
            <w:r w:rsidRPr="003C273A">
              <w:rPr>
                <w:rFonts w:asciiTheme="minorBidi" w:hAnsiTheme="minorBidi" w:cstheme="minorBidi"/>
                <w:rtl/>
              </w:rPr>
              <w:t xml:space="preserve"> נדרש לעצב רק תמונת נושא לחלק העליון של הדיוור, וגרפיקאים שמתמחים בעיצוב לאינטרנט בדרך כלל לא נדרשים לעצב תמונה לדיוור, נבקש לאפשר להציג כתחליף בתיק העבודות עיצובים אחרים לפעילות באינטרנט שמלמדים על יכולות הגרפיקאי, כגון דפי נחיתה, פרסומות, אתרי אינטרנט או אפליקציות לצורך הניקוד במדדי האיכות.</w:t>
            </w: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pStyle w:val="a9"/>
              <w:numPr>
                <w:ilvl w:val="0"/>
                <w:numId w:val="5"/>
              </w:numPr>
              <w:spacing w:before="40" w:line="276" w:lineRule="auto"/>
              <w:ind w:left="360"/>
              <w:rPr>
                <w:rFonts w:asciiTheme="minorBidi" w:hAnsiTheme="minorBidi" w:cstheme="minorBidi"/>
              </w:rPr>
            </w:pPr>
            <w:r>
              <w:rPr>
                <w:rFonts w:asciiTheme="minorBidi" w:hAnsiTheme="minorBidi" w:cstheme="minorBidi" w:hint="cs"/>
                <w:rtl/>
              </w:rPr>
              <w:t xml:space="preserve">ניתן לצרף את התמונות שנבחרו כתמונות נושא, ותמונות שיווקיות מעוצבות </w:t>
            </w:r>
            <w:proofErr w:type="spellStart"/>
            <w:r>
              <w:rPr>
                <w:rFonts w:asciiTheme="minorBidi" w:hAnsiTheme="minorBidi" w:cstheme="minorBidi" w:hint="cs"/>
                <w:rtl/>
              </w:rPr>
              <w:t>לפוסטים</w:t>
            </w:r>
            <w:proofErr w:type="spellEnd"/>
            <w:r>
              <w:rPr>
                <w:rFonts w:asciiTheme="minorBidi" w:hAnsiTheme="minorBidi" w:cstheme="minorBidi" w:hint="cs"/>
                <w:rtl/>
              </w:rPr>
              <w:t>.</w:t>
            </w:r>
          </w:p>
          <w:p w:rsidR="005D6123" w:rsidRPr="001C78A2" w:rsidRDefault="005D6123" w:rsidP="005D6123">
            <w:pPr>
              <w:pStyle w:val="a9"/>
              <w:numPr>
                <w:ilvl w:val="0"/>
                <w:numId w:val="5"/>
              </w:numPr>
              <w:spacing w:before="40" w:line="276" w:lineRule="auto"/>
              <w:ind w:left="360"/>
              <w:rPr>
                <w:rFonts w:asciiTheme="minorBidi" w:hAnsiTheme="minorBidi" w:cstheme="minorBidi"/>
                <w:rtl/>
              </w:rPr>
            </w:pPr>
            <w:r>
              <w:rPr>
                <w:rFonts w:asciiTheme="minorBidi" w:hAnsiTheme="minorBidi" w:cstheme="minorBidi" w:hint="cs"/>
                <w:rtl/>
              </w:rPr>
              <w:t xml:space="preserve">ראה נוסח מתוקן לסעיף 9.1.1.8 במכרז.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9.3.7</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מכתב כוונות/נציג מוסמך</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highlight w:val="green"/>
              </w:rPr>
            </w:pPr>
            <w:r w:rsidRPr="003C273A">
              <w:rPr>
                <w:rFonts w:asciiTheme="minorBidi" w:hAnsiTheme="minorBidi" w:cstheme="minorBidi"/>
                <w:rtl/>
              </w:rPr>
              <w:t>האם המציע מחויב להגיש את מכתב הכוונות ומה המועד האחרון להגשתו?</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ר' סעיף 9.3.7 למכרז. המועד האחרון להגשת מכתב הכוונות הוא מועד הגשת ההצעה.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נספח ג' 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Pr>
                <w:rFonts w:asciiTheme="minorBidi" w:hAnsiTheme="minorBidi" w:cstheme="minorBidi" w:hint="cs"/>
                <w:rtl/>
              </w:rPr>
              <w:t>נוסח ערבות ההצעה</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Default="005D6123" w:rsidP="005D6123">
            <w:pPr>
              <w:spacing w:line="276" w:lineRule="auto"/>
              <w:jc w:val="both"/>
              <w:rPr>
                <w:rFonts w:asciiTheme="minorBidi" w:hAnsiTheme="minorBidi" w:cstheme="minorBidi"/>
                <w:b/>
                <w:bCs/>
                <w:u w:val="single"/>
                <w:rtl/>
              </w:rPr>
            </w:pPr>
            <w:r w:rsidRPr="003C273A">
              <w:rPr>
                <w:rFonts w:asciiTheme="minorBidi" w:hAnsiTheme="minorBidi" w:cstheme="minorBidi"/>
                <w:rtl/>
              </w:rPr>
              <w:t>האם חברת הביטוח צריכה לחתום במעמד הגשת המכרז או רק במידה וזכינו?</w:t>
            </w:r>
          </w:p>
          <w:p w:rsidR="007F2243" w:rsidRPr="003C273A" w:rsidRDefault="007F2243" w:rsidP="005D6123">
            <w:pPr>
              <w:spacing w:line="276" w:lineRule="auto"/>
              <w:jc w:val="both"/>
              <w:rPr>
                <w:rFonts w:asciiTheme="minorBidi" w:hAnsiTheme="minorBidi" w:cstheme="minorBidi"/>
                <w:b/>
                <w:bCs/>
                <w:u w:val="single"/>
              </w:rPr>
            </w:pP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ר' סעיף 7.3 למכרז.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נספח ה' 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פירוט נ</w:t>
            </w:r>
            <w:r>
              <w:rPr>
                <w:rFonts w:asciiTheme="minorBidi" w:hAnsiTheme="minorBidi" w:cstheme="minorBidi" w:hint="cs"/>
                <w:rtl/>
              </w:rPr>
              <w:t>י</w:t>
            </w:r>
            <w:r w:rsidRPr="003C273A">
              <w:rPr>
                <w:rFonts w:asciiTheme="minorBidi" w:hAnsiTheme="minorBidi" w:cstheme="minorBidi"/>
                <w:rtl/>
              </w:rPr>
              <w:t>סיון</w:t>
            </w:r>
            <w:r>
              <w:rPr>
                <w:rFonts w:asciiTheme="minorBidi" w:hAnsiTheme="minorBidi" w:cstheme="minorBidi"/>
                <w:rtl/>
              </w:rPr>
              <w:t xml:space="preserve"> המבצעים</w:t>
            </w:r>
            <w:r>
              <w:rPr>
                <w:rFonts w:asciiTheme="minorBidi" w:hAnsiTheme="minorBidi" w:cstheme="minorBidi" w:hint="cs"/>
                <w:rtl/>
              </w:rPr>
              <w:t xml:space="preserve"> </w:t>
            </w:r>
            <w:r>
              <w:rPr>
                <w:rFonts w:asciiTheme="minorBidi" w:hAnsiTheme="minorBidi" w:cstheme="minorBidi"/>
                <w:rtl/>
              </w:rPr>
              <w:t>–</w:t>
            </w:r>
            <w:r>
              <w:rPr>
                <w:rFonts w:asciiTheme="minorBidi" w:hAnsiTheme="minorBidi" w:cstheme="minorBidi" w:hint="cs"/>
                <w:rtl/>
              </w:rPr>
              <w:t xml:space="preserve"> </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מעצב גראפי</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נבקש לאשר להציג בטבלת הניסיון של המעצב הגראפי מתן שירותים ללקוחות במידה והיה עצמאי בחלק מהשנים.</w:t>
            </w:r>
          </w:p>
          <w:p w:rsidR="007F2243" w:rsidRPr="003C273A" w:rsidRDefault="007F2243" w:rsidP="005D6123">
            <w:pPr>
              <w:spacing w:before="40" w:line="276" w:lineRule="auto"/>
              <w:jc w:val="both"/>
              <w:rPr>
                <w:rFonts w:asciiTheme="minorBidi" w:hAnsiTheme="minorBidi" w:cstheme="minorBidi"/>
                <w:rtl/>
              </w:rPr>
            </w:pP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יש למלא את נספח ה' למכרז בהתאם לדרישות סעיף 7.5.3.1 למכרז.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Pr>
                <w:rFonts w:asciiTheme="minorBidi" w:hAnsiTheme="minorBidi" w:cstheme="minorBidi" w:hint="cs"/>
                <w:rtl/>
              </w:rPr>
              <w:t xml:space="preserve">נספח ו' </w:t>
            </w:r>
            <w:r w:rsidRPr="003C273A">
              <w:rPr>
                <w:rFonts w:asciiTheme="minorBidi" w:hAnsiTheme="minorBidi" w:cstheme="minorBidi"/>
                <w:rtl/>
              </w:rPr>
              <w:t>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טופס הצעת מחיר</w:t>
            </w:r>
            <w:r>
              <w:rPr>
                <w:rFonts w:asciiTheme="minorBidi" w:hAnsiTheme="minorBidi" w:cstheme="minorBidi" w:hint="cs"/>
                <w:rtl/>
              </w:rPr>
              <w:t xml:space="preserve"> </w:t>
            </w:r>
          </w:p>
          <w:p w:rsidR="005D6123" w:rsidRPr="003C273A" w:rsidRDefault="005D6123" w:rsidP="005D6123">
            <w:pPr>
              <w:spacing w:before="40" w:line="276" w:lineRule="auto"/>
              <w:jc w:val="center"/>
              <w:rPr>
                <w:rFonts w:asciiTheme="minorBidi" w:hAnsiTheme="minorBidi" w:cstheme="minorBidi"/>
                <w:rtl/>
              </w:rPr>
            </w:pPr>
            <w:r>
              <w:rPr>
                <w:rFonts w:asciiTheme="minorBidi" w:hAnsiTheme="minorBidi" w:cstheme="minorBidi" w:hint="cs"/>
                <w:rtl/>
              </w:rPr>
              <w:t>(סעיף ד')</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D87C3C" w:rsidRDefault="005D6123" w:rsidP="005D6123">
            <w:pPr>
              <w:spacing w:before="40" w:line="276" w:lineRule="auto"/>
              <w:jc w:val="both"/>
              <w:rPr>
                <w:rFonts w:asciiTheme="minorBidi" w:hAnsiTheme="minorBidi" w:cstheme="minorBidi"/>
                <w:rtl/>
              </w:rPr>
            </w:pPr>
            <w:r w:rsidRPr="00D87C3C">
              <w:rPr>
                <w:rFonts w:asciiTheme="minorBidi" w:hAnsiTheme="minorBidi" w:cstheme="minorBidi"/>
                <w:rtl/>
              </w:rPr>
              <w:t>בטבלת הניקוד להצעת המחיר בסעיף 8.2.9 רשום עלות לקורס אינטרנטי בודד ואילו בנספח ו' למכרז נדרשת עלות חודשית לניהול קורסים ללא פירוט של מספר הקורסים.</w:t>
            </w:r>
          </w:p>
          <w:p w:rsidR="005D6123" w:rsidRDefault="005D6123" w:rsidP="005D6123">
            <w:pPr>
              <w:spacing w:before="40" w:line="276" w:lineRule="auto"/>
              <w:jc w:val="both"/>
              <w:rPr>
                <w:rFonts w:asciiTheme="minorBidi" w:hAnsiTheme="minorBidi" w:cstheme="minorBidi"/>
                <w:rtl/>
              </w:rPr>
            </w:pPr>
            <w:r w:rsidRPr="00D87C3C">
              <w:rPr>
                <w:rFonts w:asciiTheme="minorBidi" w:hAnsiTheme="minorBidi" w:cstheme="minorBidi"/>
                <w:rtl/>
              </w:rPr>
              <w:t>נבקש להבהיר שנדרש לתמחר עלות חודשית לניהול קורס בודד ובהתאם למספר הקורסים שינוהלו במקביל תקבע העלות החודשית.</w:t>
            </w:r>
          </w:p>
          <w:p w:rsidR="007F2243" w:rsidRPr="003C273A" w:rsidRDefault="007F2243" w:rsidP="005D6123">
            <w:pPr>
              <w:spacing w:before="40" w:line="276" w:lineRule="auto"/>
              <w:jc w:val="both"/>
              <w:rPr>
                <w:rFonts w:asciiTheme="minorBidi" w:hAnsiTheme="minorBidi" w:cstheme="minorBidi"/>
                <w:rtl/>
              </w:rPr>
            </w:pP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ר' נוסח מתוקן לסעיף 2ד' - בנספח ו למכרז.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נספח ט' למכרז</w:t>
            </w:r>
            <w:r>
              <w:rPr>
                <w:rFonts w:asciiTheme="minorBidi" w:hAnsiTheme="minorBidi" w:cstheme="minorBidi" w:hint="cs"/>
                <w:rtl/>
              </w:rPr>
              <w:t xml:space="preserve"> </w:t>
            </w:r>
            <w:r>
              <w:rPr>
                <w:rFonts w:asciiTheme="minorBidi" w:hAnsiTheme="minorBidi" w:cstheme="minorBidi"/>
                <w:rtl/>
              </w:rPr>
              <w:t>–</w:t>
            </w:r>
            <w:r>
              <w:rPr>
                <w:rFonts w:asciiTheme="minorBidi" w:hAnsiTheme="minorBidi" w:cstheme="minorBidi" w:hint="cs"/>
                <w:rtl/>
              </w:rPr>
              <w:t xml:space="preserve"> </w:t>
            </w:r>
            <w:r>
              <w:rPr>
                <w:rFonts w:cs="Times New Roman"/>
                <w:rtl/>
              </w:rPr>
              <w:t xml:space="preserve"> </w:t>
            </w:r>
            <w:r w:rsidRPr="00006625">
              <w:rPr>
                <w:rFonts w:asciiTheme="minorBidi" w:hAnsiTheme="minorBidi" w:cs="Arial"/>
                <w:rtl/>
              </w:rPr>
              <w:t>הסכם למתן שירותים</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7.1</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העסקת עובדים וקבלני משנה</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יש לציין שניתן להתקשר עם קבלני משנה כדי לספק את השירותים.</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7F2243">
            <w:pPr>
              <w:spacing w:line="276" w:lineRule="auto"/>
              <w:rPr>
                <w:rFonts w:asciiTheme="minorBidi" w:hAnsiTheme="minorBidi" w:cstheme="minorBidi"/>
                <w:rtl/>
              </w:rPr>
            </w:pPr>
            <w:r w:rsidRPr="00A25676">
              <w:rPr>
                <w:rFonts w:asciiTheme="minorBidi" w:hAnsiTheme="minorBidi" w:cstheme="minorBidi" w:hint="cs"/>
                <w:rtl/>
              </w:rPr>
              <w:t>ר</w:t>
            </w:r>
            <w:r w:rsidRPr="00A25676">
              <w:rPr>
                <w:rFonts w:asciiTheme="minorBidi" w:hAnsiTheme="minorBidi" w:cstheme="minorBidi"/>
                <w:rtl/>
              </w:rPr>
              <w:t>' סעיפים 9.1.1.10 ו- 9.4</w:t>
            </w:r>
            <w:r w:rsidR="007F2243">
              <w:rPr>
                <w:rFonts w:asciiTheme="minorBidi" w:hAnsiTheme="minorBidi" w:cstheme="minorBidi" w:hint="cs"/>
                <w:rtl/>
              </w:rPr>
              <w:t xml:space="preserve"> </w:t>
            </w:r>
            <w:r w:rsidRPr="00A25676">
              <w:rPr>
                <w:rFonts w:asciiTheme="minorBidi" w:hAnsiTheme="minorBidi" w:cstheme="minorBidi" w:hint="cs"/>
                <w:rtl/>
              </w:rPr>
              <w:t>למכרז</w:t>
            </w:r>
            <w:r w:rsidRPr="0038184C">
              <w:rPr>
                <w:rFonts w:asciiTheme="minorBidi" w:hAnsiTheme="minorBidi" w:cstheme="minorBidi" w:hint="cs"/>
                <w:rtl/>
              </w:rPr>
              <w:t>.</w:t>
            </w:r>
            <w:r w:rsidDel="0038184C">
              <w:rPr>
                <w:rFonts w:asciiTheme="minorBidi" w:hAnsiTheme="minorBidi" w:cstheme="minorBidi" w:hint="cs"/>
                <w:rtl/>
              </w:rPr>
              <w:t xml:space="preserve">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spacing w:before="40" w:line="276" w:lineRule="auto"/>
              <w:jc w:val="center"/>
              <w:rPr>
                <w:rFonts w:asciiTheme="minorBidi" w:hAnsiTheme="minorBidi" w:cstheme="minorBidi"/>
              </w:rPr>
            </w:pPr>
            <w:r w:rsidRPr="00B34F8A">
              <w:rPr>
                <w:rFonts w:asciiTheme="minorBidi" w:hAnsiTheme="minorBidi" w:cstheme="minorBidi"/>
                <w:rtl/>
              </w:rPr>
              <w:t xml:space="preserve">נספח ט' למכרז – </w:t>
            </w:r>
            <w:r w:rsidRPr="00B34F8A">
              <w:rPr>
                <w:rFonts w:cs="Times New Roman"/>
                <w:rtl/>
              </w:rPr>
              <w:t xml:space="preserve"> </w:t>
            </w:r>
            <w:r w:rsidRPr="00B34F8A">
              <w:rPr>
                <w:rFonts w:asciiTheme="minorBidi" w:hAnsiTheme="minorBidi" w:cs="Arial"/>
                <w:rtl/>
              </w:rPr>
              <w:t>הסכם למתן שירותים</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spacing w:before="40" w:line="276" w:lineRule="auto"/>
              <w:jc w:val="center"/>
              <w:rPr>
                <w:rFonts w:asciiTheme="minorBidi" w:hAnsiTheme="minorBidi" w:cstheme="minorBidi"/>
                <w:rtl/>
              </w:rPr>
            </w:pPr>
            <w:r w:rsidRPr="00B34F8A">
              <w:rPr>
                <w:rFonts w:asciiTheme="minorBidi" w:hAnsiTheme="minorBidi" w:cstheme="minorBidi"/>
                <w:rtl/>
              </w:rPr>
              <w:t>16.1</w:t>
            </w:r>
          </w:p>
          <w:p w:rsidR="005D6123" w:rsidRPr="00B34F8A" w:rsidRDefault="005D6123" w:rsidP="005D6123">
            <w:pPr>
              <w:spacing w:before="40" w:line="276" w:lineRule="auto"/>
              <w:jc w:val="center"/>
              <w:rPr>
                <w:rFonts w:asciiTheme="minorBidi" w:hAnsiTheme="minorBidi" w:cstheme="minorBidi"/>
                <w:rtl/>
              </w:rPr>
            </w:pPr>
            <w:r w:rsidRPr="00B34F8A">
              <w:rPr>
                <w:rFonts w:asciiTheme="minorBidi" w:hAnsiTheme="minorBidi" w:cstheme="minorBidi"/>
                <w:rtl/>
              </w:rPr>
              <w:t>חובת ביטוח</w:t>
            </w:r>
          </w:p>
          <w:p w:rsidR="005D6123" w:rsidRPr="00B34F8A" w:rsidRDefault="005D6123" w:rsidP="005D6123">
            <w:pPr>
              <w:spacing w:before="40" w:line="276" w:lineRule="auto"/>
              <w:jc w:val="center"/>
              <w:rPr>
                <w:rFonts w:asciiTheme="minorBidi" w:hAnsiTheme="minorBidi" w:cstheme="minorBidi"/>
                <w:rtl/>
              </w:rPr>
            </w:pPr>
            <w:r w:rsidRPr="00B34F8A">
              <w:rPr>
                <w:rFonts w:asciiTheme="minorBidi" w:hAnsiTheme="minorBidi" w:cstheme="minorBidi"/>
                <w:rtl/>
              </w:rPr>
              <w:t>ביטוח חבות מעבידים</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B34F8A" w:rsidRDefault="005D6123" w:rsidP="005D6123">
            <w:pPr>
              <w:spacing w:before="40" w:line="276" w:lineRule="auto"/>
              <w:jc w:val="both"/>
              <w:rPr>
                <w:rFonts w:asciiTheme="minorBidi" w:hAnsiTheme="minorBidi" w:cstheme="minorBidi"/>
                <w:rtl/>
              </w:rPr>
            </w:pPr>
            <w:r w:rsidRPr="00B34F8A">
              <w:rPr>
                <w:rFonts w:asciiTheme="minorBidi" w:hAnsiTheme="minorBidi" w:cstheme="minorBidi"/>
                <w:rtl/>
              </w:rPr>
              <w:t>היות וביטוח חבות מעבידים נועד לכסות את המבוטח כלפי עובדיו, נא לאשר למציע שאינו מעסיק עובדים וניגש למכרז באמצעות קבלני משנה להסיר את התוספת לחבות בסעיף ג' כלפי קבלנים וקבלני משנה, שכן הוא אינו נחשב למעבידם. יש לתקן בהתאמה את הסעיפים התואמים בנספח 6 להסכם.</w:t>
            </w:r>
          </w:p>
        </w:tc>
        <w:tc>
          <w:tcPr>
            <w:tcW w:w="4395" w:type="dxa"/>
            <w:tcBorders>
              <w:top w:val="single" w:sz="4" w:space="0" w:color="auto"/>
              <w:left w:val="single" w:sz="4" w:space="0" w:color="auto"/>
              <w:bottom w:val="single" w:sz="4" w:space="0" w:color="auto"/>
              <w:right w:val="single" w:sz="4" w:space="0" w:color="auto"/>
            </w:tcBorders>
          </w:tcPr>
          <w:p w:rsidR="005D6123" w:rsidRPr="00B34F8A" w:rsidRDefault="005D6123" w:rsidP="005D6123">
            <w:pPr>
              <w:spacing w:before="40" w:line="276" w:lineRule="auto"/>
              <w:rPr>
                <w:rFonts w:asciiTheme="minorBidi" w:hAnsiTheme="minorBidi" w:cstheme="minorBidi"/>
                <w:rtl/>
              </w:rPr>
            </w:pPr>
            <w:r w:rsidRPr="005C4460">
              <w:rPr>
                <w:rFonts w:asciiTheme="minorBidi" w:hAnsiTheme="minorBidi" w:cstheme="minorBidi" w:hint="cs"/>
                <w:rtl/>
              </w:rPr>
              <w:t>ר' תיקון בסעיף 16.1 להסכם</w:t>
            </w:r>
            <w:r>
              <w:rPr>
                <w:rFonts w:asciiTheme="minorBidi" w:hAnsiTheme="minorBidi" w:cstheme="minorBidi" w:hint="cs"/>
                <w:rtl/>
              </w:rPr>
              <w:t>.</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5C4460"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5C4460" w:rsidRDefault="005D6123" w:rsidP="005D6123">
            <w:pPr>
              <w:spacing w:before="40" w:line="276" w:lineRule="auto"/>
              <w:jc w:val="center"/>
              <w:rPr>
                <w:rFonts w:asciiTheme="minorBidi" w:hAnsiTheme="minorBidi" w:cstheme="minorBidi"/>
              </w:rPr>
            </w:pPr>
            <w:r w:rsidRPr="005C4460">
              <w:rPr>
                <w:rFonts w:asciiTheme="minorBidi" w:hAnsiTheme="minorBidi" w:cstheme="minorBidi"/>
                <w:rtl/>
              </w:rPr>
              <w:t xml:space="preserve">נספח ט' למכרז – </w:t>
            </w:r>
            <w:r w:rsidRPr="005C4460">
              <w:rPr>
                <w:rFonts w:cs="Times New Roman"/>
                <w:rtl/>
              </w:rPr>
              <w:t xml:space="preserve"> </w:t>
            </w:r>
            <w:r w:rsidRPr="005C4460">
              <w:rPr>
                <w:rFonts w:asciiTheme="minorBidi" w:hAnsiTheme="minorBidi" w:cs="Arial"/>
                <w:rtl/>
              </w:rPr>
              <w:t>הסכם למתן שירותים</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5C4460" w:rsidRDefault="005D6123" w:rsidP="005D6123">
            <w:pPr>
              <w:spacing w:before="40" w:line="276" w:lineRule="auto"/>
              <w:jc w:val="center"/>
              <w:rPr>
                <w:rFonts w:asciiTheme="minorBidi" w:hAnsiTheme="minorBidi" w:cstheme="minorBidi"/>
                <w:rtl/>
              </w:rPr>
            </w:pPr>
            <w:r w:rsidRPr="005C4460">
              <w:rPr>
                <w:rFonts w:asciiTheme="minorBidi" w:hAnsiTheme="minorBidi" w:cstheme="minorBidi"/>
                <w:rtl/>
              </w:rPr>
              <w:t>סעיף</w:t>
            </w:r>
          </w:p>
          <w:p w:rsidR="005D6123" w:rsidRPr="005C4460" w:rsidRDefault="005D6123" w:rsidP="005D6123">
            <w:pPr>
              <w:spacing w:before="40" w:line="276" w:lineRule="auto"/>
              <w:jc w:val="center"/>
              <w:rPr>
                <w:rFonts w:asciiTheme="minorBidi" w:hAnsiTheme="minorBidi" w:cstheme="minorBidi"/>
                <w:rtl/>
              </w:rPr>
            </w:pPr>
            <w:r w:rsidRPr="005C4460">
              <w:rPr>
                <w:rFonts w:asciiTheme="minorBidi" w:hAnsiTheme="minorBidi" w:cstheme="minorBidi"/>
                <w:rtl/>
              </w:rPr>
              <w:t>16.1</w:t>
            </w:r>
          </w:p>
          <w:p w:rsidR="005D6123" w:rsidRPr="005C4460" w:rsidRDefault="005D6123" w:rsidP="005D6123">
            <w:pPr>
              <w:spacing w:before="40" w:line="276" w:lineRule="auto"/>
              <w:jc w:val="center"/>
              <w:rPr>
                <w:rFonts w:asciiTheme="minorBidi" w:hAnsiTheme="minorBidi" w:cstheme="minorBidi"/>
                <w:rtl/>
              </w:rPr>
            </w:pPr>
            <w:r w:rsidRPr="005C4460">
              <w:rPr>
                <w:rFonts w:asciiTheme="minorBidi" w:hAnsiTheme="minorBidi" w:cstheme="minorBidi"/>
                <w:rtl/>
              </w:rPr>
              <w:t>חובת ביטוח</w:t>
            </w:r>
          </w:p>
          <w:p w:rsidR="005D6123" w:rsidRPr="005C4460" w:rsidRDefault="005D6123" w:rsidP="005D6123">
            <w:pPr>
              <w:spacing w:before="40" w:line="276" w:lineRule="auto"/>
              <w:jc w:val="center"/>
              <w:rPr>
                <w:rFonts w:asciiTheme="minorBidi" w:hAnsiTheme="minorBidi" w:cstheme="minorBidi"/>
                <w:rtl/>
              </w:rPr>
            </w:pPr>
            <w:r w:rsidRPr="005C4460">
              <w:rPr>
                <w:rFonts w:asciiTheme="minorBidi" w:hAnsiTheme="minorBidi" w:cstheme="minorBidi"/>
                <w:rtl/>
              </w:rPr>
              <w:t>ביטוח משולב לאחריות מקצועית וחבות המוצר</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5C4460" w:rsidRDefault="005D6123" w:rsidP="005D6123">
            <w:pPr>
              <w:spacing w:before="40" w:line="276" w:lineRule="auto"/>
              <w:jc w:val="both"/>
              <w:rPr>
                <w:rFonts w:asciiTheme="minorBidi" w:hAnsiTheme="minorBidi" w:cstheme="minorBidi"/>
                <w:rtl/>
              </w:rPr>
            </w:pPr>
            <w:r w:rsidRPr="005C4460">
              <w:rPr>
                <w:rFonts w:asciiTheme="minorBidi" w:hAnsiTheme="minorBidi" w:cstheme="minorBidi"/>
                <w:rtl/>
              </w:rPr>
              <w:t>היות והמציע אינו נדרש לתחזק את המערכת של האתר ברמה הטכנית ואיננו אחראי לאחסון ושדרוג האתר, אלא רק לאתר ולהתריע על תקלות וכן להציע הצעות לשדרוג של האתר, נבקש לבטל את הבקשה בסעיף א' לאחריות עבור תחזוקת המערכת</w:t>
            </w:r>
            <w:r w:rsidRPr="005C4460">
              <w:rPr>
                <w:rFonts w:asciiTheme="minorBidi" w:hAnsiTheme="minorBidi" w:cstheme="minorBidi"/>
              </w:rPr>
              <w:t xml:space="preserve"> </w:t>
            </w:r>
            <w:r w:rsidRPr="005C4460">
              <w:rPr>
                <w:rFonts w:asciiTheme="minorBidi" w:hAnsiTheme="minorBidi" w:cstheme="minorBidi"/>
                <w:rtl/>
              </w:rPr>
              <w:t>ותיקון תקלות במערכת, וכן, הבקשה לאחריות בסעיף ב'3 ל-שדרוג ופיתוח פלטפורמות קיימות וממשקים לכלים של הסוכנות, וכן תחזוקת המערכת.</w:t>
            </w:r>
          </w:p>
        </w:tc>
        <w:tc>
          <w:tcPr>
            <w:tcW w:w="4395" w:type="dxa"/>
            <w:tcBorders>
              <w:top w:val="single" w:sz="4" w:space="0" w:color="auto"/>
              <w:left w:val="single" w:sz="4" w:space="0" w:color="auto"/>
              <w:bottom w:val="single" w:sz="4" w:space="0" w:color="auto"/>
              <w:right w:val="single" w:sz="4" w:space="0" w:color="auto"/>
            </w:tcBorders>
          </w:tcPr>
          <w:p w:rsidR="005D6123" w:rsidRPr="005C4460" w:rsidRDefault="005D6123" w:rsidP="005D6123">
            <w:pPr>
              <w:spacing w:before="40" w:line="276" w:lineRule="auto"/>
              <w:rPr>
                <w:rFonts w:asciiTheme="minorBidi" w:hAnsiTheme="minorBidi" w:cstheme="minorBidi"/>
                <w:rtl/>
              </w:rPr>
            </w:pPr>
            <w:r w:rsidRPr="005C4460">
              <w:rPr>
                <w:rFonts w:asciiTheme="minorBidi" w:hAnsiTheme="minorBidi" w:cstheme="minorBidi" w:hint="cs"/>
                <w:rtl/>
              </w:rPr>
              <w:t>ר' תיקון בסעיף 16.1 להסכם ובנספח 6 להסכם</w:t>
            </w:r>
            <w:r>
              <w:rPr>
                <w:rFonts w:asciiTheme="minorBidi" w:hAnsiTheme="minorBidi" w:cstheme="minorBidi" w:hint="cs"/>
                <w:rtl/>
              </w:rPr>
              <w:t>.</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נספח יא'</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2.1.1.4</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שירותי ניהול פרויקט</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נבקש להבהיר בסעיף זה שמנהל הפרויקט אינו אחראי לשדרוג ופיתוח בפועל של הפלטפורמות הטכנולוגיות שיתבצעו ע"י גורמים אחרים, אלא רק לאפיון וליווי הפרויקטים.</w:t>
            </w: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spacing w:before="40" w:line="276" w:lineRule="auto"/>
              <w:rPr>
                <w:rFonts w:asciiTheme="minorBidi" w:hAnsiTheme="minorBidi" w:cstheme="minorBidi"/>
                <w:rtl/>
              </w:rPr>
            </w:pPr>
            <w:r>
              <w:rPr>
                <w:rFonts w:asciiTheme="minorBidi" w:hAnsiTheme="minorBidi" w:cstheme="minorBidi" w:hint="cs"/>
                <w:rtl/>
              </w:rPr>
              <w:t>ראה סעיף 2.1.1 לנספח יא'.</w:t>
            </w:r>
          </w:p>
          <w:p w:rsidR="005D6123" w:rsidRDefault="005D6123" w:rsidP="005D6123">
            <w:pPr>
              <w:spacing w:before="40" w:line="276" w:lineRule="auto"/>
              <w:rPr>
                <w:rFonts w:asciiTheme="minorBidi" w:hAnsiTheme="minorBidi" w:cstheme="minorBidi"/>
                <w:rtl/>
              </w:rPr>
            </w:pPr>
            <w:r>
              <w:rPr>
                <w:rFonts w:asciiTheme="minorBidi" w:hAnsiTheme="minorBidi" w:cstheme="minorBidi" w:hint="cs"/>
                <w:rtl/>
              </w:rPr>
              <w:t>לא יחול שינוי בהוראות המכרז על נספחיו.</w:t>
            </w:r>
          </w:p>
          <w:p w:rsidR="005D6123" w:rsidRPr="003C273A" w:rsidRDefault="005D6123" w:rsidP="005D6123">
            <w:pPr>
              <w:spacing w:before="40" w:line="276" w:lineRule="auto"/>
              <w:rPr>
                <w:rFonts w:asciiTheme="minorBidi" w:hAnsiTheme="minorBidi" w:cstheme="minorBidi"/>
                <w:rtl/>
              </w:rPr>
            </w:pP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נספח יא'</w:t>
            </w:r>
          </w:p>
          <w:p w:rsidR="005D6123" w:rsidRPr="003C273A" w:rsidRDefault="005D6123" w:rsidP="005D6123">
            <w:pPr>
              <w:spacing w:before="40" w:line="276" w:lineRule="auto"/>
              <w:jc w:val="center"/>
              <w:rPr>
                <w:rFonts w:asciiTheme="minorBidi" w:hAnsiTheme="minorBidi" w:cstheme="minorBidi"/>
              </w:rPr>
            </w:pPr>
            <w:r w:rsidRPr="003C273A">
              <w:rPr>
                <w:rFonts w:asciiTheme="minorBidi" w:hAnsiTheme="minorBidi" w:cstheme="minorBidi"/>
                <w:rtl/>
              </w:rPr>
              <w:t>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2.4.1.5</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שירותי מדיה</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 xml:space="preserve">המערכת של אקטיב </w:t>
            </w:r>
            <w:proofErr w:type="spellStart"/>
            <w:r w:rsidRPr="003C273A">
              <w:rPr>
                <w:rFonts w:asciiTheme="minorBidi" w:hAnsiTheme="minorBidi" w:cstheme="minorBidi"/>
                <w:rtl/>
              </w:rPr>
              <w:t>טרייל</w:t>
            </w:r>
            <w:proofErr w:type="spellEnd"/>
            <w:r w:rsidRPr="003C273A">
              <w:rPr>
                <w:rFonts w:asciiTheme="minorBidi" w:hAnsiTheme="minorBidi" w:cstheme="minorBidi"/>
                <w:rtl/>
              </w:rPr>
              <w:t xml:space="preserve"> מאפשרת להקים דפי נחיתה באמצעות תבניות קיימות. האם ניתן להשתמש באפשרות זאת לצורך מתן השירות. במידה והפתרון לא מספק, האם ניתן לתמחר את העלות עבור תכנות, פיתוח ואחסון דפי הנחיתה במסגרת השירותים המשלימים?</w:t>
            </w: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בהתאם לאמור בסעיף 3.3 למכרז, מוקמת בסוכנות מערכת מחשוב חדשה ואין מתחייב כי במסגרת מערכת מחשוב זו ייעשה שימוש במערכת אקטיב </w:t>
            </w:r>
            <w:proofErr w:type="spellStart"/>
            <w:r>
              <w:rPr>
                <w:rFonts w:asciiTheme="minorBidi" w:hAnsiTheme="minorBidi" w:cstheme="minorBidi" w:hint="cs"/>
                <w:rtl/>
              </w:rPr>
              <w:t>טרייל</w:t>
            </w:r>
            <w:proofErr w:type="spellEnd"/>
            <w:r>
              <w:rPr>
                <w:rFonts w:asciiTheme="minorBidi" w:hAnsiTheme="minorBidi" w:cstheme="minorBidi" w:hint="cs"/>
                <w:rtl/>
              </w:rPr>
              <w:t>.</w:t>
            </w:r>
            <w:r w:rsidRPr="00A25676">
              <w:rPr>
                <w:rFonts w:asciiTheme="minorBidi" w:hAnsiTheme="minorBidi" w:cstheme="minorBidi"/>
                <w:rtl/>
              </w:rPr>
              <w:t xml:space="preserve"> </w:t>
            </w:r>
          </w:p>
          <w:p w:rsidR="005D6123" w:rsidRPr="003C273A" w:rsidRDefault="005D6123" w:rsidP="005D6123">
            <w:pPr>
              <w:spacing w:before="40" w:line="276" w:lineRule="auto"/>
              <w:rPr>
                <w:rFonts w:asciiTheme="minorBidi" w:hAnsiTheme="minorBidi" w:cstheme="minorBidi"/>
                <w:rtl/>
              </w:rPr>
            </w:pPr>
            <w:r w:rsidRPr="00A25676">
              <w:rPr>
                <w:rFonts w:asciiTheme="minorBidi" w:hAnsiTheme="minorBidi" w:cstheme="minorBidi"/>
                <w:rtl/>
              </w:rPr>
              <w:t>לא יחול שינוי בהוראות המכרז על נספחיו.</w:t>
            </w:r>
            <w:r w:rsidRPr="00A25676">
              <w:rPr>
                <w:rFonts w:asciiTheme="minorBidi" w:hAnsiTheme="minorBidi" w:cs="Guttman Yad-Brush"/>
                <w:rtl/>
              </w:rPr>
              <w:t xml:space="preserve"> </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נספח יא'</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2.4.3.1.2</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 xml:space="preserve">הפצה וקידום בתשלום של התכנים </w:t>
            </w:r>
            <w:proofErr w:type="spellStart"/>
            <w:r w:rsidRPr="003C273A">
              <w:rPr>
                <w:rFonts w:asciiTheme="minorBidi" w:hAnsiTheme="minorBidi" w:cstheme="minorBidi"/>
                <w:rtl/>
              </w:rPr>
              <w:t>בפייסבוק</w:t>
            </w:r>
            <w:proofErr w:type="spellEnd"/>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 xml:space="preserve">היות והמציע נדרש לשלם באופן </w:t>
            </w:r>
            <w:proofErr w:type="spellStart"/>
            <w:r w:rsidRPr="003C273A">
              <w:rPr>
                <w:rFonts w:asciiTheme="minorBidi" w:hAnsiTheme="minorBidi" w:cstheme="minorBidi"/>
                <w:rtl/>
              </w:rPr>
              <w:t>מיידי</w:t>
            </w:r>
            <w:proofErr w:type="spellEnd"/>
            <w:r w:rsidRPr="003C273A">
              <w:rPr>
                <w:rFonts w:asciiTheme="minorBidi" w:hAnsiTheme="minorBidi" w:cstheme="minorBidi"/>
                <w:rtl/>
              </w:rPr>
              <w:t xml:space="preserve"> </w:t>
            </w:r>
            <w:proofErr w:type="spellStart"/>
            <w:r w:rsidRPr="003C273A">
              <w:rPr>
                <w:rFonts w:asciiTheme="minorBidi" w:hAnsiTheme="minorBidi" w:cstheme="minorBidi"/>
                <w:rtl/>
              </w:rPr>
              <w:t>לפייסבוק</w:t>
            </w:r>
            <w:proofErr w:type="spellEnd"/>
            <w:r w:rsidRPr="003C273A">
              <w:rPr>
                <w:rFonts w:asciiTheme="minorBidi" w:hAnsiTheme="minorBidi" w:cstheme="minorBidi"/>
                <w:rtl/>
              </w:rPr>
              <w:t xml:space="preserve"> עבור קידום התכנים בתשלום וההחזר כנגד חשבונית יכול להתקבל בפועל רק אחרי חודשיים שלושה, נבקש בהתאם לנהוג בענף, לאפשר את קבלת התשלום עבור המדיה טרם התשלום </w:t>
            </w:r>
            <w:proofErr w:type="spellStart"/>
            <w:r w:rsidRPr="003C273A">
              <w:rPr>
                <w:rFonts w:asciiTheme="minorBidi" w:hAnsiTheme="minorBidi" w:cstheme="minorBidi"/>
                <w:rtl/>
              </w:rPr>
              <w:t>לפייסבוק</w:t>
            </w:r>
            <w:proofErr w:type="spellEnd"/>
            <w:r w:rsidRPr="003C273A">
              <w:rPr>
                <w:rFonts w:asciiTheme="minorBidi" w:hAnsiTheme="minorBidi" w:cstheme="minorBidi"/>
                <w:rtl/>
              </w:rPr>
              <w:t xml:space="preserve"> על פי התקצי</w:t>
            </w:r>
            <w:r>
              <w:rPr>
                <w:rFonts w:asciiTheme="minorBidi" w:hAnsiTheme="minorBidi" w:cstheme="minorBidi"/>
                <w:rtl/>
              </w:rPr>
              <w:t xml:space="preserve">ב החודשי </w:t>
            </w:r>
            <w:r>
              <w:rPr>
                <w:rFonts w:asciiTheme="minorBidi" w:hAnsiTheme="minorBidi" w:cstheme="minorBidi"/>
                <w:rtl/>
              </w:rPr>
              <w:lastRenderedPageBreak/>
              <w:t>שיקבע ע"י נציג הסוכנות</w:t>
            </w:r>
            <w:r>
              <w:rPr>
                <w:rFonts w:asciiTheme="minorBidi" w:hAnsiTheme="minorBidi" w:cstheme="minorBidi" w:hint="cs"/>
                <w:rtl/>
              </w:rPr>
              <w:t xml:space="preserve"> </w:t>
            </w:r>
            <w:r>
              <w:rPr>
                <w:rFonts w:asciiTheme="minorBidi" w:hAnsiTheme="minorBidi" w:cstheme="minorBidi"/>
                <w:rtl/>
              </w:rPr>
              <w:t>בתחילת</w:t>
            </w:r>
            <w:r>
              <w:rPr>
                <w:rFonts w:asciiTheme="minorBidi" w:hAnsiTheme="minorBidi" w:cstheme="minorBidi" w:hint="cs"/>
                <w:rtl/>
              </w:rPr>
              <w:t xml:space="preserve"> </w:t>
            </w:r>
            <w:r w:rsidRPr="003C273A">
              <w:rPr>
                <w:rFonts w:asciiTheme="minorBidi" w:hAnsiTheme="minorBidi" w:cstheme="minorBidi"/>
                <w:rtl/>
              </w:rPr>
              <w:t xml:space="preserve">החודש. </w:t>
            </w:r>
            <w:r w:rsidRPr="003C273A">
              <w:rPr>
                <w:rFonts w:asciiTheme="minorBidi" w:hAnsiTheme="minorBidi" w:cstheme="minorBidi"/>
                <w:rtl/>
              </w:rPr>
              <w:br/>
              <w:t xml:space="preserve">תשלום העמלה עבור השירות יהיה כנגד חשבונית </w:t>
            </w:r>
            <w:proofErr w:type="spellStart"/>
            <w:r w:rsidRPr="003C273A">
              <w:rPr>
                <w:rFonts w:asciiTheme="minorBidi" w:hAnsiTheme="minorBidi" w:cstheme="minorBidi"/>
                <w:rtl/>
              </w:rPr>
              <w:t>מפייסבוק</w:t>
            </w:r>
            <w:proofErr w:type="spellEnd"/>
            <w:r w:rsidRPr="003C273A">
              <w:rPr>
                <w:rFonts w:asciiTheme="minorBidi" w:hAnsiTheme="minorBidi" w:cstheme="minorBidi"/>
                <w:rtl/>
              </w:rPr>
              <w:t xml:space="preserve"> וישולם עבור הביצועים בפועל.</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sidRPr="00A25676">
              <w:rPr>
                <w:rFonts w:asciiTheme="minorBidi" w:hAnsiTheme="minorBidi" w:cstheme="minorBidi"/>
                <w:rtl/>
              </w:rPr>
              <w:lastRenderedPageBreak/>
              <w:t>לא יחול שינוי בהוראות המכרז על נספחיו.</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נספח יא'</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2.4.3.1.2</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הפצה וקידום בתשלום של התכנים</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7F2243" w:rsidP="005D6123">
            <w:pPr>
              <w:spacing w:before="40" w:line="276" w:lineRule="auto"/>
              <w:jc w:val="both"/>
              <w:rPr>
                <w:rFonts w:asciiTheme="minorBidi" w:hAnsiTheme="minorBidi" w:cstheme="minorBidi"/>
                <w:rtl/>
              </w:rPr>
            </w:pPr>
            <w:r>
              <w:rPr>
                <w:rFonts w:asciiTheme="minorBidi" w:hAnsiTheme="minorBidi" w:cstheme="minorBidi"/>
                <w:rtl/>
              </w:rPr>
              <w:t xml:space="preserve">נא לאשר שתשלום העמלה יהיה 10% </w:t>
            </w:r>
            <w:r>
              <w:rPr>
                <w:rFonts w:asciiTheme="minorBidi" w:hAnsiTheme="minorBidi" w:cstheme="minorBidi" w:hint="cs"/>
                <w:rtl/>
              </w:rPr>
              <w:t>מ</w:t>
            </w:r>
            <w:r w:rsidR="005D6123" w:rsidRPr="003C273A">
              <w:rPr>
                <w:rFonts w:asciiTheme="minorBidi" w:hAnsiTheme="minorBidi" w:cstheme="minorBidi"/>
                <w:rtl/>
              </w:rPr>
              <w:t>עלות המדיה + מע"מ.</w:t>
            </w:r>
          </w:p>
        </w:tc>
        <w:tc>
          <w:tcPr>
            <w:tcW w:w="4395" w:type="dxa"/>
            <w:tcBorders>
              <w:top w:val="single" w:sz="4" w:space="0" w:color="auto"/>
              <w:left w:val="single" w:sz="4" w:space="0" w:color="auto"/>
              <w:bottom w:val="single" w:sz="4" w:space="0" w:color="auto"/>
              <w:right w:val="single" w:sz="4" w:space="0" w:color="auto"/>
            </w:tcBorders>
          </w:tcPr>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ר' תיקון בסעיף 2.4.3.1.2 לנספח יא'.</w:t>
            </w:r>
          </w:p>
        </w:tc>
      </w:tr>
      <w:tr w:rsidR="005D6123" w:rsidRPr="003C273A" w:rsidTr="005D6123">
        <w:trPr>
          <w:trHeight w:val="138"/>
        </w:trPr>
        <w:tc>
          <w:tcPr>
            <w:tcW w:w="803"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numPr>
                <w:ilvl w:val="0"/>
                <w:numId w:val="1"/>
              </w:numPr>
              <w:spacing w:before="40" w:line="276" w:lineRule="auto"/>
              <w:jc w:val="center"/>
              <w:rPr>
                <w:rFonts w:asciiTheme="minorBidi" w:hAnsiTheme="minorBidi" w:cstheme="minorBidi"/>
              </w:rPr>
            </w:pPr>
          </w:p>
        </w:tc>
        <w:tc>
          <w:tcPr>
            <w:tcW w:w="992"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נספח יא'</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למכרז</w:t>
            </w:r>
          </w:p>
        </w:tc>
        <w:tc>
          <w:tcPr>
            <w:tcW w:w="2515"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3.1.3</w:t>
            </w:r>
          </w:p>
          <w:p w:rsidR="005D6123" w:rsidRPr="003C273A" w:rsidRDefault="005D6123" w:rsidP="005D6123">
            <w:pPr>
              <w:spacing w:before="40" w:line="276" w:lineRule="auto"/>
              <w:jc w:val="center"/>
              <w:rPr>
                <w:rFonts w:asciiTheme="minorBidi" w:hAnsiTheme="minorBidi" w:cstheme="minorBidi"/>
                <w:rtl/>
              </w:rPr>
            </w:pPr>
            <w:r w:rsidRPr="003C273A">
              <w:rPr>
                <w:rFonts w:asciiTheme="minorBidi" w:hAnsiTheme="minorBidi" w:cstheme="minorBidi"/>
                <w:rtl/>
              </w:rPr>
              <w:t>תרגום והזנה חד פעמית</w:t>
            </w:r>
          </w:p>
        </w:tc>
        <w:tc>
          <w:tcPr>
            <w:tcW w:w="4856" w:type="dxa"/>
            <w:tcBorders>
              <w:top w:val="single" w:sz="4" w:space="0" w:color="auto"/>
              <w:left w:val="single" w:sz="4" w:space="0" w:color="auto"/>
              <w:bottom w:val="single" w:sz="4" w:space="0" w:color="auto"/>
              <w:right w:val="single" w:sz="4" w:space="0" w:color="auto"/>
            </w:tcBorders>
            <w:vAlign w:val="center"/>
          </w:tcPr>
          <w:p w:rsidR="005D6123" w:rsidRPr="003C273A" w:rsidRDefault="005D6123" w:rsidP="005D6123">
            <w:pPr>
              <w:spacing w:before="40" w:line="276" w:lineRule="auto"/>
              <w:jc w:val="both"/>
              <w:rPr>
                <w:rFonts w:asciiTheme="minorBidi" w:hAnsiTheme="minorBidi" w:cstheme="minorBidi"/>
                <w:rtl/>
              </w:rPr>
            </w:pPr>
            <w:r w:rsidRPr="003C273A">
              <w:rPr>
                <w:rFonts w:asciiTheme="minorBidi" w:hAnsiTheme="minorBidi" w:cstheme="minorBidi"/>
                <w:rtl/>
              </w:rPr>
              <w:t>נדרשת הבהרה לגבי הסעיף הזה למול הנדרש בסעיף 5 שכן להבנתנו נדרש לתרגם את התכנים מעברית לערבית, אך ההזנה שלהם בפועל תהיה לאתר החדש במסגרת תהליך ההסבה. לכן נבקש להסיר את המילים "והזנה חד פעמית".</w:t>
            </w:r>
          </w:p>
        </w:tc>
        <w:tc>
          <w:tcPr>
            <w:tcW w:w="4395" w:type="dxa"/>
            <w:tcBorders>
              <w:top w:val="single" w:sz="4" w:space="0" w:color="auto"/>
              <w:left w:val="single" w:sz="4" w:space="0" w:color="auto"/>
              <w:bottom w:val="single" w:sz="4" w:space="0" w:color="auto"/>
              <w:right w:val="single" w:sz="4" w:space="0" w:color="auto"/>
            </w:tcBorders>
          </w:tcPr>
          <w:p w:rsidR="005D6123"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סעיף 5 לנספח יא', מתייחס לתוכן שיהיה קיים באתר הסוכנות ובאתר המעוף (בשפות עברית  וערבית) ואשר יידרש תהליך הסבתם לאתר הסוכנות החדש. </w:t>
            </w:r>
          </w:p>
          <w:p w:rsidR="005D6123" w:rsidRPr="003C273A" w:rsidRDefault="005D6123" w:rsidP="005D6123">
            <w:pPr>
              <w:spacing w:before="40" w:line="276" w:lineRule="auto"/>
              <w:rPr>
                <w:rFonts w:asciiTheme="minorBidi" w:hAnsiTheme="minorBidi" w:cstheme="minorBidi"/>
                <w:rtl/>
              </w:rPr>
            </w:pPr>
            <w:r>
              <w:rPr>
                <w:rFonts w:asciiTheme="minorBidi" w:hAnsiTheme="minorBidi" w:cstheme="minorBidi" w:hint="cs"/>
                <w:rtl/>
              </w:rPr>
              <w:t xml:space="preserve">סעיף 3.1.3 לנספח יא', מתייחס לתרגום והזנה חד פעמית של </w:t>
            </w:r>
            <w:r w:rsidRPr="0098003E">
              <w:rPr>
                <w:rFonts w:asciiTheme="minorBidi" w:hAnsiTheme="minorBidi" w:cstheme="minorBidi" w:hint="cs"/>
                <w:u w:val="single"/>
                <w:rtl/>
              </w:rPr>
              <w:t>יתרת</w:t>
            </w:r>
            <w:r>
              <w:rPr>
                <w:rFonts w:asciiTheme="minorBidi" w:hAnsiTheme="minorBidi" w:cstheme="minorBidi" w:hint="cs"/>
                <w:rtl/>
              </w:rPr>
              <w:t xml:space="preserve"> התכנים באתר מעברית לערבית. </w:t>
            </w:r>
          </w:p>
        </w:tc>
      </w:tr>
    </w:tbl>
    <w:p w:rsidR="005D6123" w:rsidRPr="00002403" w:rsidRDefault="005D6123" w:rsidP="005D6123">
      <w:pPr>
        <w:spacing w:line="360" w:lineRule="auto"/>
        <w:rPr>
          <w:rFonts w:ascii="Arial" w:hAnsi="Arial" w:cs="Arial"/>
          <w:sz w:val="24"/>
          <w:szCs w:val="24"/>
          <w:rtl/>
        </w:rPr>
      </w:pPr>
    </w:p>
    <w:p w:rsidR="005D6123" w:rsidRPr="003C273A" w:rsidRDefault="005D6123" w:rsidP="005D6123">
      <w:pPr>
        <w:rPr>
          <w:rFonts w:cstheme="minorBidi"/>
          <w:rtl/>
        </w:rPr>
      </w:pPr>
    </w:p>
    <w:p w:rsidR="005D6123" w:rsidRPr="00E963DD" w:rsidRDefault="005D6123" w:rsidP="005D6123"/>
    <w:p w:rsidR="00CD1B56" w:rsidRDefault="00CD1B56" w:rsidP="00490661"/>
    <w:p w:rsidR="00544F41" w:rsidRDefault="00544F41"/>
    <w:sectPr w:rsidR="00544F41" w:rsidSect="005D6123">
      <w:headerReference w:type="default" r:id="rId8"/>
      <w:footerReference w:type="default" r:id="rId9"/>
      <w:pgSz w:w="16838" w:h="11906" w:orient="landscape"/>
      <w:pgMar w:top="1800" w:right="1440" w:bottom="1800" w:left="144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F01" w:rsidRDefault="00235F01">
      <w:r>
        <w:separator/>
      </w:r>
    </w:p>
  </w:endnote>
  <w:endnote w:type="continuationSeparator" w:id="0">
    <w:p w:rsidR="00235F01" w:rsidRDefault="0023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44A" w:rsidRDefault="00490661" w:rsidP="006D244A">
    <w:pPr>
      <w:ind w:left="-805"/>
      <w:rPr>
        <w:noProof/>
      </w:rPr>
    </w:pPr>
    <w:r>
      <w:rPr>
        <w:rFonts w:ascii="Arial" w:hAnsi="Arial" w:cs="Times New Roman"/>
        <w:sz w:val="20"/>
        <w:szCs w:val="20"/>
        <w:rtl/>
      </w:rPr>
      <w:t>משרד הכלכלה והתעשייה</w:t>
    </w:r>
    <w:r w:rsidR="006D244A" w:rsidRPr="003F4901">
      <w:rPr>
        <w:rFonts w:ascii="Arial" w:hAnsi="Arial" w:hint="cs"/>
        <w:sz w:val="20"/>
        <w:szCs w:val="20"/>
        <w:rtl/>
      </w:rPr>
      <w:br/>
    </w:r>
    <w:r w:rsidR="006D244A" w:rsidRPr="003F4901">
      <w:rPr>
        <w:rFonts w:ascii="Arial" w:hAnsi="Arial" w:cs="Times New Roman"/>
        <w:sz w:val="20"/>
        <w:szCs w:val="20"/>
        <w:rtl/>
      </w:rPr>
      <w:t>בניין ג</w:t>
    </w:r>
    <w:r w:rsidR="006D244A" w:rsidRPr="003F4901">
      <w:rPr>
        <w:rFonts w:ascii="Arial" w:hAnsi="Arial"/>
        <w:sz w:val="20"/>
        <w:szCs w:val="20"/>
        <w:rtl/>
      </w:rPr>
      <w:t>'</w:t>
    </w:r>
    <w:r w:rsidR="006D244A" w:rsidRPr="003F4901">
      <w:rPr>
        <w:rFonts w:ascii="Arial" w:hAnsi="Arial" w:cs="Times New Roman"/>
        <w:sz w:val="20"/>
        <w:szCs w:val="20"/>
        <w:rtl/>
      </w:rPr>
      <w:t>נרי</w:t>
    </w:r>
    <w:r w:rsidR="006D244A" w:rsidRPr="003F4901">
      <w:rPr>
        <w:rFonts w:ascii="Arial" w:hAnsi="Arial"/>
        <w:sz w:val="20"/>
        <w:szCs w:val="20"/>
        <w:rtl/>
      </w:rPr>
      <w:t xml:space="preserve">, </w:t>
    </w:r>
    <w:r w:rsidR="006D244A" w:rsidRPr="003F4901">
      <w:rPr>
        <w:rFonts w:ascii="Arial" w:hAnsi="Arial" w:cs="Times New Roman"/>
        <w:sz w:val="20"/>
        <w:szCs w:val="20"/>
        <w:rtl/>
      </w:rPr>
      <w:t xml:space="preserve">רחוב בנק ישראל </w:t>
    </w:r>
    <w:r w:rsidR="006D244A" w:rsidRPr="003F4901">
      <w:rPr>
        <w:rFonts w:ascii="Arial" w:hAnsi="Arial"/>
        <w:sz w:val="20"/>
        <w:szCs w:val="20"/>
        <w:rtl/>
      </w:rPr>
      <w:t xml:space="preserve">5, </w:t>
    </w:r>
    <w:r w:rsidR="006D244A" w:rsidRPr="003F4901">
      <w:rPr>
        <w:rFonts w:ascii="Arial" w:hAnsi="Arial" w:cs="Times New Roman"/>
        <w:sz w:val="20"/>
        <w:szCs w:val="20"/>
        <w:rtl/>
      </w:rPr>
      <w:t>קרי</w:t>
    </w:r>
    <w:r w:rsidR="006D244A" w:rsidRPr="003F4901">
      <w:rPr>
        <w:rFonts w:ascii="Arial" w:hAnsi="Arial" w:cs="Times New Roman" w:hint="cs"/>
        <w:sz w:val="20"/>
        <w:szCs w:val="20"/>
        <w:rtl/>
      </w:rPr>
      <w:t>י</w:t>
    </w:r>
    <w:r w:rsidR="006D244A" w:rsidRPr="003F4901">
      <w:rPr>
        <w:rFonts w:ascii="Arial" w:hAnsi="Arial" w:cs="Times New Roman"/>
        <w:sz w:val="20"/>
        <w:szCs w:val="20"/>
        <w:rtl/>
      </w:rPr>
      <w:t>ת הממשלה</w:t>
    </w:r>
    <w:r w:rsidR="006D244A" w:rsidRPr="003F4901">
      <w:rPr>
        <w:rFonts w:ascii="Arial" w:hAnsi="Arial"/>
        <w:sz w:val="20"/>
        <w:szCs w:val="20"/>
        <w:rtl/>
      </w:rPr>
      <w:t xml:space="preserve">, </w:t>
    </w:r>
    <w:r w:rsidR="006D244A" w:rsidRPr="003F4901">
      <w:rPr>
        <w:rFonts w:ascii="Arial" w:hAnsi="Arial" w:cs="Times New Roman"/>
        <w:sz w:val="20"/>
        <w:szCs w:val="20"/>
        <w:rtl/>
      </w:rPr>
      <w:t>ת</w:t>
    </w:r>
    <w:r w:rsidR="006D244A" w:rsidRPr="003F4901">
      <w:rPr>
        <w:rFonts w:ascii="Arial" w:hAnsi="Arial"/>
        <w:sz w:val="20"/>
        <w:szCs w:val="20"/>
        <w:rtl/>
      </w:rPr>
      <w:t>"</w:t>
    </w:r>
    <w:r w:rsidR="006D244A" w:rsidRPr="003F4901">
      <w:rPr>
        <w:rFonts w:ascii="Arial" w:hAnsi="Arial" w:cs="Times New Roman"/>
        <w:sz w:val="20"/>
        <w:szCs w:val="20"/>
        <w:rtl/>
      </w:rPr>
      <w:t xml:space="preserve">ד </w:t>
    </w:r>
    <w:r w:rsidR="006D244A" w:rsidRPr="003F4901">
      <w:rPr>
        <w:rFonts w:ascii="Arial" w:hAnsi="Arial"/>
        <w:sz w:val="20"/>
        <w:szCs w:val="20"/>
        <w:rtl/>
      </w:rPr>
      <w:t xml:space="preserve">3166, </w:t>
    </w:r>
    <w:r w:rsidR="006D244A" w:rsidRPr="003F4901">
      <w:rPr>
        <w:rFonts w:ascii="Arial" w:hAnsi="Arial" w:cs="Times New Roman"/>
        <w:sz w:val="20"/>
        <w:szCs w:val="20"/>
        <w:rtl/>
      </w:rPr>
      <w:t xml:space="preserve">ירושלים </w:t>
    </w:r>
    <w:r w:rsidR="006D244A" w:rsidRPr="003F4901">
      <w:rPr>
        <w:rFonts w:ascii="Arial" w:hAnsi="Arial"/>
        <w:sz w:val="20"/>
        <w:szCs w:val="20"/>
        <w:rtl/>
      </w:rPr>
      <w:t>9103101</w:t>
    </w:r>
    <w:r w:rsidR="006D244A" w:rsidRPr="003F4901">
      <w:rPr>
        <w:noProof/>
        <w:sz w:val="20"/>
        <w:szCs w:val="20"/>
        <w:rtl/>
      </w:rPr>
      <w:br/>
    </w:r>
    <w:r w:rsidR="006D244A" w:rsidRPr="003F4901">
      <w:rPr>
        <w:rFonts w:cs="Times New Roman" w:hint="cs"/>
        <w:noProof/>
        <w:sz w:val="20"/>
        <w:szCs w:val="20"/>
        <w:rtl/>
      </w:rPr>
      <w:t>טל</w:t>
    </w:r>
    <w:r w:rsidR="006D244A" w:rsidRPr="003F4901">
      <w:rPr>
        <w:rFonts w:hint="cs"/>
        <w:noProof/>
        <w:sz w:val="20"/>
        <w:szCs w:val="20"/>
        <w:rtl/>
      </w:rPr>
      <w:t>': 02-</w:t>
    </w:r>
    <w:r w:rsidR="006D244A">
      <w:rPr>
        <w:rFonts w:hint="cs"/>
        <w:noProof/>
        <w:sz w:val="20"/>
        <w:szCs w:val="20"/>
        <w:rtl/>
      </w:rPr>
      <w:t>6662376</w:t>
    </w:r>
    <w:r w:rsidR="006D244A" w:rsidRPr="003F4901">
      <w:rPr>
        <w:rFonts w:hint="cs"/>
        <w:noProof/>
        <w:sz w:val="20"/>
        <w:szCs w:val="20"/>
        <w:rtl/>
      </w:rPr>
      <w:t xml:space="preserve">, </w:t>
    </w:r>
    <w:r w:rsidR="006D244A" w:rsidRPr="003F4901">
      <w:rPr>
        <w:rFonts w:cs="Times New Roman" w:hint="cs"/>
        <w:noProof/>
        <w:sz w:val="20"/>
        <w:szCs w:val="20"/>
        <w:rtl/>
      </w:rPr>
      <w:t>פקס</w:t>
    </w:r>
    <w:r w:rsidR="006D244A" w:rsidRPr="003F4901">
      <w:rPr>
        <w:rFonts w:hint="cs"/>
        <w:noProof/>
        <w:sz w:val="20"/>
        <w:szCs w:val="20"/>
        <w:rtl/>
      </w:rPr>
      <w:t>: 02-6662</w:t>
    </w:r>
    <w:r w:rsidR="006D244A">
      <w:rPr>
        <w:rFonts w:hint="cs"/>
        <w:noProof/>
        <w:sz w:val="20"/>
        <w:szCs w:val="20"/>
        <w:rtl/>
      </w:rPr>
      <w:t>884</w:t>
    </w:r>
    <w:r w:rsidR="006D244A">
      <w:rPr>
        <w:rFonts w:hint="cs"/>
        <w:rtl/>
      </w:rPr>
      <w:t xml:space="preserve"> </w:t>
    </w:r>
    <w:hyperlink r:id="rId1" w:history="1">
      <w:r w:rsidR="00C90868">
        <w:rPr>
          <w:rStyle w:val="Hyperlink"/>
          <w:noProof/>
        </w:rPr>
        <w:t>www.sba.economy.gov.il</w:t>
      </w:r>
    </w:hyperlink>
  </w:p>
  <w:p w:rsidR="00415B40" w:rsidRPr="006D244A" w:rsidRDefault="00235F01" w:rsidP="00415B40">
    <w:pPr>
      <w:pStyle w:val="a5"/>
      <w:ind w:hanging="1759"/>
      <w:rPr>
        <w:rtl/>
      </w:rPr>
    </w:pPr>
  </w:p>
  <w:p w:rsidR="00A8791A" w:rsidRDefault="00A8791A" w:rsidP="00415B40">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F01" w:rsidRDefault="00235F01">
      <w:r>
        <w:separator/>
      </w:r>
    </w:p>
  </w:footnote>
  <w:footnote w:type="continuationSeparator" w:id="0">
    <w:p w:rsidR="00235F01" w:rsidRDefault="00235F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Pr="005D6123" w:rsidRDefault="00DA789E" w:rsidP="005D6123">
    <w:pPr>
      <w:pStyle w:val="a3"/>
      <w:tabs>
        <w:tab w:val="clear" w:pos="8306"/>
      </w:tabs>
      <w:ind w:left="-58" w:right="-1800" w:hanging="1701"/>
      <w:rPr>
        <w:rFonts w:cstheme="minorBidi"/>
        <w:rtl/>
      </w:rPr>
    </w:pPr>
    <w:r>
      <w:rPr>
        <w:noProof/>
        <w:rtl/>
      </w:rPr>
      <w:drawing>
        <wp:inline distT="0" distB="0" distL="0" distR="0" wp14:anchorId="1412E477" wp14:editId="33D374E9">
          <wp:extent cx="7506940" cy="1875600"/>
          <wp:effectExtent l="0" t="0" r="0" b="0"/>
          <wp:docPr id="1" name="תמונה 1" descr="\\gn-fs01\Gn\Common\Letters\H\Heade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2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6940" cy="18756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D258C"/>
    <w:multiLevelType w:val="hybridMultilevel"/>
    <w:tmpl w:val="D00C0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8658C9"/>
    <w:multiLevelType w:val="hybridMultilevel"/>
    <w:tmpl w:val="8F24C1BA"/>
    <w:lvl w:ilvl="0" w:tplc="9E6633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F2687C"/>
    <w:multiLevelType w:val="multilevel"/>
    <w:tmpl w:val="A0C8B906"/>
    <w:lvl w:ilvl="0">
      <w:start w:val="1"/>
      <w:numFmt w:val="decimal"/>
      <w:lvlText w:val="%1."/>
      <w:lvlJc w:val="left"/>
      <w:pPr>
        <w:tabs>
          <w:tab w:val="num" w:pos="567"/>
        </w:tabs>
        <w:ind w:left="567" w:hanging="567"/>
      </w:pPr>
    </w:lvl>
    <w:lvl w:ilvl="1">
      <w:start w:val="1"/>
      <w:numFmt w:val="decimal"/>
      <w:lvlText w:val="%1.%2."/>
      <w:lvlJc w:val="left"/>
      <w:pPr>
        <w:tabs>
          <w:tab w:val="num" w:pos="1417"/>
        </w:tabs>
        <w:ind w:left="1417" w:hanging="850"/>
      </w:pPr>
    </w:lvl>
    <w:lvl w:ilvl="2">
      <w:start w:val="1"/>
      <w:numFmt w:val="decimal"/>
      <w:lvlText w:val="%1.%2.%3."/>
      <w:lvlJc w:val="left"/>
      <w:pPr>
        <w:tabs>
          <w:tab w:val="num" w:pos="2551"/>
        </w:tabs>
        <w:ind w:left="2551" w:hanging="1134"/>
      </w:pPr>
    </w:lvl>
    <w:lvl w:ilvl="3">
      <w:start w:val="1"/>
      <w:numFmt w:val="decimal"/>
      <w:lvlText w:val="%1.%2.%3.%4."/>
      <w:lvlJc w:val="left"/>
      <w:pPr>
        <w:tabs>
          <w:tab w:val="num" w:pos="3515"/>
        </w:tabs>
        <w:ind w:left="3515" w:hanging="964"/>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3">
    <w:nsid w:val="409A14FF"/>
    <w:multiLevelType w:val="hybridMultilevel"/>
    <w:tmpl w:val="62048DD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047904"/>
    <w:multiLevelType w:val="hybridMultilevel"/>
    <w:tmpl w:val="9D66DFAA"/>
    <w:lvl w:ilvl="0" w:tplc="3CE8E41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4B6183C"/>
    <w:multiLevelType w:val="hybridMultilevel"/>
    <w:tmpl w:val="EC7A8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123"/>
    <w:rsid w:val="00007903"/>
    <w:rsid w:val="00235F01"/>
    <w:rsid w:val="00490661"/>
    <w:rsid w:val="00544F41"/>
    <w:rsid w:val="005D6123"/>
    <w:rsid w:val="006D244A"/>
    <w:rsid w:val="00780F6C"/>
    <w:rsid w:val="007F2243"/>
    <w:rsid w:val="00A8791A"/>
    <w:rsid w:val="00B4582C"/>
    <w:rsid w:val="00C90868"/>
    <w:rsid w:val="00CD1B56"/>
    <w:rsid w:val="00CF74CC"/>
    <w:rsid w:val="00CF7DED"/>
    <w:rsid w:val="00DA789E"/>
    <w:rsid w:val="00E938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123"/>
    <w:pPr>
      <w:bidi/>
      <w:spacing w:after="0" w:line="240" w:lineRule="auto"/>
    </w:pPr>
    <w:rPr>
      <w:rFonts w:ascii="Calibri" w:eastAsiaTheme="minorHAns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56"/>
    <w:pPr>
      <w:tabs>
        <w:tab w:val="center" w:pos="4153"/>
        <w:tab w:val="right" w:pos="8306"/>
      </w:tabs>
    </w:pPr>
  </w:style>
  <w:style w:type="character" w:customStyle="1" w:styleId="a4">
    <w:name w:val="כותרת עליונה תו"/>
    <w:basedOn w:val="a0"/>
    <w:link w:val="a3"/>
    <w:uiPriority w:val="99"/>
    <w:rsid w:val="00CD1B56"/>
    <w:rPr>
      <w:rFonts w:ascii="Calibri" w:eastAsia="Times New Roman" w:hAnsi="Calibri" w:cs="Arial"/>
    </w:rPr>
  </w:style>
  <w:style w:type="paragraph" w:styleId="a5">
    <w:name w:val="footer"/>
    <w:basedOn w:val="a"/>
    <w:link w:val="a6"/>
    <w:uiPriority w:val="99"/>
    <w:unhideWhenUsed/>
    <w:rsid w:val="00CD1B56"/>
    <w:pPr>
      <w:tabs>
        <w:tab w:val="center" w:pos="4153"/>
        <w:tab w:val="right" w:pos="8306"/>
      </w:tabs>
    </w:pPr>
  </w:style>
  <w:style w:type="character" w:customStyle="1" w:styleId="a6">
    <w:name w:val="כותרת תחתונה תו"/>
    <w:basedOn w:val="a0"/>
    <w:link w:val="a5"/>
    <w:uiPriority w:val="99"/>
    <w:rsid w:val="00CD1B56"/>
    <w:rPr>
      <w:rFonts w:ascii="Calibri" w:eastAsia="Times New Roman" w:hAnsi="Calibri" w:cs="Arial"/>
    </w:rPr>
  </w:style>
  <w:style w:type="paragraph" w:styleId="a7">
    <w:name w:val="Balloon Text"/>
    <w:basedOn w:val="a"/>
    <w:link w:val="a8"/>
    <w:uiPriority w:val="99"/>
    <w:semiHidden/>
    <w:unhideWhenUsed/>
    <w:rsid w:val="00CD1B56"/>
    <w:rPr>
      <w:rFonts w:ascii="Tahoma" w:hAnsi="Tahoma" w:cs="Tahoma"/>
      <w:sz w:val="16"/>
      <w:szCs w:val="16"/>
    </w:rPr>
  </w:style>
  <w:style w:type="character" w:customStyle="1" w:styleId="a8">
    <w:name w:val="טקסט בלונים תו"/>
    <w:basedOn w:val="a0"/>
    <w:link w:val="a7"/>
    <w:uiPriority w:val="99"/>
    <w:semiHidden/>
    <w:rsid w:val="00CD1B56"/>
    <w:rPr>
      <w:rFonts w:ascii="Tahoma" w:eastAsia="Times New Roman" w:hAnsi="Tahoma" w:cs="Tahoma"/>
      <w:sz w:val="16"/>
      <w:szCs w:val="16"/>
    </w:rPr>
  </w:style>
  <w:style w:type="character" w:styleId="Hyperlink">
    <w:name w:val="Hyperlink"/>
    <w:basedOn w:val="a0"/>
    <w:uiPriority w:val="99"/>
    <w:unhideWhenUsed/>
    <w:rsid w:val="00A8791A"/>
    <w:rPr>
      <w:color w:val="0000FF" w:themeColor="hyperlink"/>
      <w:u w:val="single"/>
    </w:rPr>
  </w:style>
  <w:style w:type="character" w:styleId="FollowedHyperlink">
    <w:name w:val="FollowedHyperlink"/>
    <w:basedOn w:val="a0"/>
    <w:uiPriority w:val="99"/>
    <w:semiHidden/>
    <w:unhideWhenUsed/>
    <w:rsid w:val="00C90868"/>
    <w:rPr>
      <w:color w:val="800080" w:themeColor="followedHyperlink"/>
      <w:u w:val="single"/>
    </w:rPr>
  </w:style>
  <w:style w:type="paragraph" w:styleId="a9">
    <w:name w:val="List Paragraph"/>
    <w:basedOn w:val="a"/>
    <w:uiPriority w:val="34"/>
    <w:qFormat/>
    <w:rsid w:val="005D6123"/>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123"/>
    <w:pPr>
      <w:bidi/>
      <w:spacing w:after="0" w:line="240" w:lineRule="auto"/>
    </w:pPr>
    <w:rPr>
      <w:rFonts w:ascii="Calibri" w:eastAsiaTheme="minorHAns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56"/>
    <w:pPr>
      <w:tabs>
        <w:tab w:val="center" w:pos="4153"/>
        <w:tab w:val="right" w:pos="8306"/>
      </w:tabs>
    </w:pPr>
  </w:style>
  <w:style w:type="character" w:customStyle="1" w:styleId="a4">
    <w:name w:val="כותרת עליונה תו"/>
    <w:basedOn w:val="a0"/>
    <w:link w:val="a3"/>
    <w:uiPriority w:val="99"/>
    <w:rsid w:val="00CD1B56"/>
    <w:rPr>
      <w:rFonts w:ascii="Calibri" w:eastAsia="Times New Roman" w:hAnsi="Calibri" w:cs="Arial"/>
    </w:rPr>
  </w:style>
  <w:style w:type="paragraph" w:styleId="a5">
    <w:name w:val="footer"/>
    <w:basedOn w:val="a"/>
    <w:link w:val="a6"/>
    <w:uiPriority w:val="99"/>
    <w:unhideWhenUsed/>
    <w:rsid w:val="00CD1B56"/>
    <w:pPr>
      <w:tabs>
        <w:tab w:val="center" w:pos="4153"/>
        <w:tab w:val="right" w:pos="8306"/>
      </w:tabs>
    </w:pPr>
  </w:style>
  <w:style w:type="character" w:customStyle="1" w:styleId="a6">
    <w:name w:val="כותרת תחתונה תו"/>
    <w:basedOn w:val="a0"/>
    <w:link w:val="a5"/>
    <w:uiPriority w:val="99"/>
    <w:rsid w:val="00CD1B56"/>
    <w:rPr>
      <w:rFonts w:ascii="Calibri" w:eastAsia="Times New Roman" w:hAnsi="Calibri" w:cs="Arial"/>
    </w:rPr>
  </w:style>
  <w:style w:type="paragraph" w:styleId="a7">
    <w:name w:val="Balloon Text"/>
    <w:basedOn w:val="a"/>
    <w:link w:val="a8"/>
    <w:uiPriority w:val="99"/>
    <w:semiHidden/>
    <w:unhideWhenUsed/>
    <w:rsid w:val="00CD1B56"/>
    <w:rPr>
      <w:rFonts w:ascii="Tahoma" w:hAnsi="Tahoma" w:cs="Tahoma"/>
      <w:sz w:val="16"/>
      <w:szCs w:val="16"/>
    </w:rPr>
  </w:style>
  <w:style w:type="character" w:customStyle="1" w:styleId="a8">
    <w:name w:val="טקסט בלונים תו"/>
    <w:basedOn w:val="a0"/>
    <w:link w:val="a7"/>
    <w:uiPriority w:val="99"/>
    <w:semiHidden/>
    <w:rsid w:val="00CD1B56"/>
    <w:rPr>
      <w:rFonts w:ascii="Tahoma" w:eastAsia="Times New Roman" w:hAnsi="Tahoma" w:cs="Tahoma"/>
      <w:sz w:val="16"/>
      <w:szCs w:val="16"/>
    </w:rPr>
  </w:style>
  <w:style w:type="character" w:styleId="Hyperlink">
    <w:name w:val="Hyperlink"/>
    <w:basedOn w:val="a0"/>
    <w:uiPriority w:val="99"/>
    <w:unhideWhenUsed/>
    <w:rsid w:val="00A8791A"/>
    <w:rPr>
      <w:color w:val="0000FF" w:themeColor="hyperlink"/>
      <w:u w:val="single"/>
    </w:rPr>
  </w:style>
  <w:style w:type="character" w:styleId="FollowedHyperlink">
    <w:name w:val="FollowedHyperlink"/>
    <w:basedOn w:val="a0"/>
    <w:uiPriority w:val="99"/>
    <w:semiHidden/>
    <w:unhideWhenUsed/>
    <w:rsid w:val="00C90868"/>
    <w:rPr>
      <w:color w:val="800080" w:themeColor="followedHyperlink"/>
      <w:u w:val="single"/>
    </w:rPr>
  </w:style>
  <w:style w:type="paragraph" w:styleId="a9">
    <w:name w:val="List Paragraph"/>
    <w:basedOn w:val="a"/>
    <w:uiPriority w:val="34"/>
    <w:qFormat/>
    <w:rsid w:val="005D612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b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1612</Words>
  <Characters>8065</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
    </vt:vector>
  </TitlesOfParts>
  <Company>משרד התעשייה, המסחר והתעסוקה</Company>
  <LinksUpToDate>false</LinksUpToDate>
  <CharactersWithSpaces>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משרד התעשייה, המסחר והתעסוקה</dc:creator>
  <cp:lastModifiedBy>moital</cp:lastModifiedBy>
  <cp:revision>2</cp:revision>
  <dcterms:created xsi:type="dcterms:W3CDTF">2016-09-21T11:02:00Z</dcterms:created>
  <dcterms:modified xsi:type="dcterms:W3CDTF">2016-09-21T11:02:00Z</dcterms:modified>
</cp:coreProperties>
</file>